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759" w:rsidRDefault="00BF5759" w:rsidP="001F54E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C1C1C"/>
          <w:szCs w:val="28"/>
        </w:rPr>
      </w:pPr>
    </w:p>
    <w:p w:rsidR="007166E3" w:rsidRPr="001F54E7" w:rsidRDefault="001F54E7" w:rsidP="001F54E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1C1C1C"/>
          <w:szCs w:val="28"/>
        </w:rPr>
      </w:pPr>
      <w:r>
        <w:rPr>
          <w:color w:val="1C1C1C"/>
          <w:szCs w:val="28"/>
        </w:rPr>
        <w:t xml:space="preserve">Демонстрационный </w:t>
      </w:r>
      <w:r w:rsidR="007166E3" w:rsidRPr="001F54E7">
        <w:rPr>
          <w:color w:val="1C1C1C"/>
          <w:szCs w:val="28"/>
        </w:rPr>
        <w:t>эк</w:t>
      </w:r>
      <w:r w:rsidR="00B272CB">
        <w:rPr>
          <w:color w:val="1C1C1C"/>
          <w:szCs w:val="28"/>
        </w:rPr>
        <w:t xml:space="preserve">замен сегодня является одной из </w:t>
      </w:r>
      <w:r w:rsidR="007166E3" w:rsidRPr="001F54E7">
        <w:rPr>
          <w:color w:val="1C1C1C"/>
          <w:szCs w:val="28"/>
        </w:rPr>
        <w:t>основных форм государственной итоговой аттестации студентов среднего профессионального образования.</w:t>
      </w:r>
    </w:p>
    <w:p w:rsidR="007166E3" w:rsidRPr="007166E3" w:rsidRDefault="00A85187" w:rsidP="001F54E7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1F54E7">
        <w:rPr>
          <w:rFonts w:ascii="Times New Roman" w:eastAsia="Times New Roman" w:hAnsi="Times New Roman" w:cs="Times New Roman"/>
          <w:bCs/>
          <w:color w:val="292929"/>
          <w:sz w:val="24"/>
          <w:szCs w:val="28"/>
          <w:lang w:eastAsia="ru-RU"/>
        </w:rPr>
        <w:t>С 5 июня по 25 июня</w:t>
      </w:r>
      <w:r w:rsidR="007166E3" w:rsidRPr="001F54E7">
        <w:rPr>
          <w:rFonts w:ascii="Times New Roman" w:eastAsia="Times New Roman" w:hAnsi="Times New Roman" w:cs="Times New Roman"/>
          <w:bCs/>
          <w:color w:val="292929"/>
          <w:sz w:val="24"/>
          <w:szCs w:val="28"/>
          <w:lang w:eastAsia="ru-RU"/>
        </w:rPr>
        <w:t xml:space="preserve"> 2026 года </w:t>
      </w:r>
      <w:r w:rsidR="007166E3" w:rsidRPr="007166E3">
        <w:rPr>
          <w:rFonts w:ascii="Times New Roman" w:eastAsia="Times New Roman" w:hAnsi="Times New Roman" w:cs="Times New Roman"/>
          <w:bCs/>
          <w:color w:val="292929"/>
          <w:sz w:val="24"/>
          <w:szCs w:val="28"/>
          <w:lang w:eastAsia="ru-RU"/>
        </w:rPr>
        <w:t xml:space="preserve">в </w:t>
      </w:r>
      <w:r w:rsidR="007166E3" w:rsidRPr="001F54E7">
        <w:rPr>
          <w:rFonts w:ascii="Times New Roman" w:eastAsia="Times New Roman" w:hAnsi="Times New Roman" w:cs="Times New Roman"/>
          <w:bCs/>
          <w:color w:val="292929"/>
          <w:sz w:val="24"/>
          <w:szCs w:val="28"/>
          <w:lang w:eastAsia="ru-RU"/>
        </w:rPr>
        <w:t>ГБПОУ РО ПУ № 69</w:t>
      </w:r>
      <w:r w:rsidR="007166E3" w:rsidRPr="007166E3">
        <w:rPr>
          <w:rFonts w:ascii="Times New Roman" w:eastAsia="Times New Roman" w:hAnsi="Times New Roman" w:cs="Times New Roman"/>
          <w:bCs/>
          <w:color w:val="292929"/>
          <w:sz w:val="24"/>
          <w:szCs w:val="28"/>
          <w:lang w:eastAsia="ru-RU"/>
        </w:rPr>
        <w:t xml:space="preserve"> прошли Демонстрационные экзамены в рамках Государственной итоговой аттестации по профессиям:</w:t>
      </w:r>
    </w:p>
    <w:p w:rsidR="007166E3" w:rsidRPr="007166E3" w:rsidRDefault="007166E3" w:rsidP="001F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08</w:t>
      </w:r>
      <w:r w:rsidRPr="007166E3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.0</w:t>
      </w: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1</w:t>
      </w:r>
      <w:r w:rsidRPr="007166E3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.</w:t>
      </w: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27</w:t>
      </w:r>
      <w:r w:rsidRPr="007166E3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 xml:space="preserve"> </w:t>
      </w: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Мастер общестроительных работ</w:t>
      </w:r>
    </w:p>
    <w:p w:rsidR="007166E3" w:rsidRPr="007166E3" w:rsidRDefault="007166E3" w:rsidP="001F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08.01.28</w:t>
      </w:r>
      <w:r w:rsidRPr="007166E3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 xml:space="preserve"> </w:t>
      </w: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Мастер отделочных строительных и декоративных работ (профильный уровень)</w:t>
      </w:r>
    </w:p>
    <w:p w:rsidR="007166E3" w:rsidRPr="007166E3" w:rsidRDefault="007166E3" w:rsidP="001F54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23.01.08</w:t>
      </w:r>
      <w:r w:rsidRPr="007166E3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 xml:space="preserve"> </w:t>
      </w:r>
      <w:r w:rsidRPr="001F54E7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Слесарь по ремонту строительных машин</w:t>
      </w:r>
    </w:p>
    <w:p w:rsidR="001F54E7" w:rsidRDefault="007166E3" w:rsidP="00B272CB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C1C1C"/>
          <w:sz w:val="24"/>
          <w:szCs w:val="28"/>
        </w:rPr>
      </w:pPr>
      <w:r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Студенты сдавали экзамен </w:t>
      </w:r>
      <w:r w:rsidR="00A85187"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>в Центрах проведения ДЭ на площадк</w:t>
      </w:r>
      <w:r w:rsidR="001F54E7">
        <w:rPr>
          <w:rFonts w:ascii="Times New Roman" w:hAnsi="Times New Roman" w:cs="Times New Roman"/>
          <w:bCs/>
          <w:color w:val="1C1C1C"/>
          <w:sz w:val="24"/>
          <w:szCs w:val="28"/>
        </w:rPr>
        <w:t>е</w:t>
      </w:r>
      <w:r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 нашего училища и на площадке ГБПОУ РО «ВТЭТ», которые прошли нео</w:t>
      </w:r>
      <w:r w:rsid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бходимую процедуру согласования, </w:t>
      </w:r>
      <w:r w:rsidR="00A85187"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>оборудованны</w:t>
      </w:r>
      <w:r w:rsidR="001F54E7">
        <w:rPr>
          <w:rFonts w:ascii="Times New Roman" w:hAnsi="Times New Roman" w:cs="Times New Roman"/>
          <w:bCs/>
          <w:color w:val="1C1C1C"/>
          <w:sz w:val="24"/>
          <w:szCs w:val="28"/>
        </w:rPr>
        <w:t>е</w:t>
      </w:r>
      <w:r w:rsidR="00A85187"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 и оснащенны</w:t>
      </w:r>
      <w:r w:rsidR="001F54E7">
        <w:rPr>
          <w:rFonts w:ascii="Times New Roman" w:hAnsi="Times New Roman" w:cs="Times New Roman"/>
          <w:bCs/>
          <w:color w:val="1C1C1C"/>
          <w:sz w:val="24"/>
          <w:szCs w:val="28"/>
        </w:rPr>
        <w:t>е</w:t>
      </w:r>
      <w:r w:rsidR="00A85187" w:rsidRP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 в соответствии</w:t>
      </w:r>
      <w:r w:rsidR="001F54E7">
        <w:rPr>
          <w:rFonts w:ascii="Times New Roman" w:hAnsi="Times New Roman" w:cs="Times New Roman"/>
          <w:bCs/>
          <w:color w:val="1C1C1C"/>
          <w:sz w:val="24"/>
          <w:szCs w:val="28"/>
        </w:rPr>
        <w:t xml:space="preserve"> с оценочной документацией.</w:t>
      </w:r>
    </w:p>
    <w:p w:rsidR="007166E3" w:rsidRPr="00B272CB" w:rsidRDefault="001F54E7" w:rsidP="00B272CB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C1C1C"/>
          <w:sz w:val="24"/>
          <w:szCs w:val="28"/>
        </w:rPr>
      </w:pPr>
      <w:r w:rsidRPr="001F54E7">
        <w:rPr>
          <w:rFonts w:ascii="Times New Roman" w:hAnsi="Times New Roman" w:cs="Times New Roman"/>
          <w:color w:val="1C1C1C"/>
          <w:sz w:val="24"/>
          <w:szCs w:val="28"/>
        </w:rPr>
        <w:t xml:space="preserve">Приняли участие в ДЭ 90 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выпускник</w:t>
      </w:r>
      <w:r w:rsidR="00A85187" w:rsidRPr="001F54E7">
        <w:rPr>
          <w:rFonts w:ascii="Times New Roman" w:hAnsi="Times New Roman" w:cs="Times New Roman"/>
          <w:color w:val="1C1C1C"/>
          <w:sz w:val="24"/>
          <w:szCs w:val="28"/>
        </w:rPr>
        <w:t>ов</w:t>
      </w:r>
      <w:r w:rsidRPr="001F54E7">
        <w:rPr>
          <w:rFonts w:ascii="Times New Roman" w:hAnsi="Times New Roman" w:cs="Times New Roman"/>
          <w:color w:val="1C1C1C"/>
          <w:sz w:val="24"/>
          <w:szCs w:val="28"/>
        </w:rPr>
        <w:t xml:space="preserve"> 2 курса, из них 78 студентов 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 xml:space="preserve">сдали 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на оценки «хорошо» и </w:t>
      </w:r>
      <w:r>
        <w:rPr>
          <w:rFonts w:ascii="Times New Roman" w:hAnsi="Times New Roman" w:cs="Times New Roman"/>
          <w:color w:val="1C1C1C"/>
          <w:sz w:val="24"/>
          <w:szCs w:val="28"/>
        </w:rPr>
        <w:t xml:space="preserve">«отлично» и </w:t>
      </w:r>
      <w:r w:rsidRPr="001F54E7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подтвердили свои профессиональные навыки в условиях, приближенных к реальным производственным процессам.</w:t>
      </w:r>
      <w:r w:rsidR="00B272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Это 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подтверждает правильность выбир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аемых в </w:t>
      </w:r>
      <w:r w:rsidR="00A85187" w:rsidRPr="001F54E7">
        <w:rPr>
          <w:rFonts w:ascii="Times New Roman" w:hAnsi="Times New Roman" w:cs="Times New Roman"/>
          <w:color w:val="1C1C1C"/>
          <w:sz w:val="24"/>
          <w:szCs w:val="28"/>
        </w:rPr>
        <w:t xml:space="preserve">училище 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образовательных стратегий и практик, заключающихся в 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соче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тании академического обучения и 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производственн</w:t>
      </w:r>
      <w:r w:rsidR="00A85187" w:rsidRPr="001F54E7">
        <w:rPr>
          <w:rFonts w:ascii="Times New Roman" w:hAnsi="Times New Roman" w:cs="Times New Roman"/>
          <w:color w:val="1C1C1C"/>
          <w:sz w:val="24"/>
          <w:szCs w:val="28"/>
        </w:rPr>
        <w:t>ого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 xml:space="preserve"> </w:t>
      </w:r>
      <w:r w:rsidR="00A85187" w:rsidRPr="001F54E7">
        <w:rPr>
          <w:rFonts w:ascii="Times New Roman" w:hAnsi="Times New Roman" w:cs="Times New Roman"/>
          <w:color w:val="1C1C1C"/>
          <w:sz w:val="24"/>
          <w:szCs w:val="28"/>
        </w:rPr>
        <w:t>обучения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, вс</w:t>
      </w:r>
      <w:r w:rsidR="00B272CB">
        <w:rPr>
          <w:rFonts w:ascii="Times New Roman" w:hAnsi="Times New Roman" w:cs="Times New Roman"/>
          <w:color w:val="1C1C1C"/>
          <w:sz w:val="24"/>
          <w:szCs w:val="28"/>
        </w:rPr>
        <w:t xml:space="preserve">треч с </w:t>
      </w:r>
      <w:r w:rsidR="00A85187" w:rsidRPr="001F54E7">
        <w:rPr>
          <w:rFonts w:ascii="Times New Roman" w:hAnsi="Times New Roman" w:cs="Times New Roman"/>
          <w:color w:val="1C1C1C"/>
          <w:sz w:val="24"/>
          <w:szCs w:val="28"/>
        </w:rPr>
        <w:t>профессионалами строительной отрасли</w:t>
      </w:r>
      <w:r w:rsidR="007166E3" w:rsidRPr="001F54E7">
        <w:rPr>
          <w:rFonts w:ascii="Times New Roman" w:hAnsi="Times New Roman" w:cs="Times New Roman"/>
          <w:color w:val="1C1C1C"/>
          <w:sz w:val="24"/>
          <w:szCs w:val="28"/>
        </w:rPr>
        <w:t>.</w:t>
      </w:r>
    </w:p>
    <w:p w:rsidR="00BF5759" w:rsidRPr="001F54E7" w:rsidRDefault="007166E3" w:rsidP="00BF5759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1C1C1C"/>
          <w:szCs w:val="28"/>
        </w:rPr>
      </w:pPr>
      <w:r w:rsidRPr="001F54E7">
        <w:rPr>
          <w:color w:val="1C1C1C"/>
          <w:szCs w:val="28"/>
        </w:rPr>
        <w:t>Благодарим экспертную комиссию</w:t>
      </w:r>
      <w:r w:rsidR="001F54E7" w:rsidRPr="001F54E7">
        <w:rPr>
          <w:color w:val="1C1C1C"/>
          <w:szCs w:val="28"/>
        </w:rPr>
        <w:t xml:space="preserve">, состоящую из работодателей-социальных партнеров, </w:t>
      </w:r>
      <w:r w:rsidR="00B272CB">
        <w:rPr>
          <w:color w:val="1C1C1C"/>
          <w:szCs w:val="28"/>
        </w:rPr>
        <w:t xml:space="preserve">за </w:t>
      </w:r>
      <w:r w:rsidRPr="001F54E7">
        <w:rPr>
          <w:color w:val="1C1C1C"/>
          <w:szCs w:val="28"/>
        </w:rPr>
        <w:t xml:space="preserve">высокую оценку подготовки </w:t>
      </w:r>
      <w:r w:rsidR="00A85187" w:rsidRPr="001F54E7">
        <w:rPr>
          <w:color w:val="1C1C1C"/>
          <w:szCs w:val="28"/>
        </w:rPr>
        <w:t>обучающихся</w:t>
      </w:r>
      <w:r w:rsidR="00B272CB">
        <w:rPr>
          <w:color w:val="1C1C1C"/>
          <w:szCs w:val="28"/>
        </w:rPr>
        <w:t xml:space="preserve"> </w:t>
      </w:r>
      <w:r w:rsidRPr="001F54E7">
        <w:rPr>
          <w:color w:val="1C1C1C"/>
          <w:szCs w:val="28"/>
        </w:rPr>
        <w:t>педагог</w:t>
      </w:r>
      <w:r w:rsidR="00B272CB">
        <w:rPr>
          <w:color w:val="1C1C1C"/>
          <w:szCs w:val="28"/>
        </w:rPr>
        <w:t>ами</w:t>
      </w:r>
      <w:r w:rsidR="00A85187" w:rsidRPr="001F54E7">
        <w:rPr>
          <w:color w:val="1C1C1C"/>
          <w:szCs w:val="28"/>
        </w:rPr>
        <w:t xml:space="preserve"> и мастер</w:t>
      </w:r>
      <w:r w:rsidR="00B272CB">
        <w:rPr>
          <w:color w:val="1C1C1C"/>
          <w:szCs w:val="28"/>
        </w:rPr>
        <w:t>ами</w:t>
      </w:r>
      <w:r w:rsidR="00A85187" w:rsidRPr="001F54E7">
        <w:rPr>
          <w:color w:val="1C1C1C"/>
          <w:szCs w:val="28"/>
        </w:rPr>
        <w:t xml:space="preserve"> производственного обучения</w:t>
      </w:r>
      <w:r w:rsidRPr="001F54E7">
        <w:rPr>
          <w:color w:val="1C1C1C"/>
          <w:szCs w:val="28"/>
        </w:rPr>
        <w:t>!</w:t>
      </w:r>
    </w:p>
    <w:p w:rsidR="007166E3" w:rsidRPr="001F54E7" w:rsidRDefault="00BF5759" w:rsidP="00BF575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BF5759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392807" cy="6767195"/>
            <wp:effectExtent l="0" t="0" r="8255" b="0"/>
            <wp:docPr id="1" name="Рисунок 1" descr="C:\Users\1\Desktop\MyColl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MyCollages (2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65" cy="679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66E3" w:rsidRPr="001F54E7" w:rsidSect="00BF5759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D4A8F"/>
    <w:multiLevelType w:val="multilevel"/>
    <w:tmpl w:val="1968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11F39"/>
    <w:multiLevelType w:val="multilevel"/>
    <w:tmpl w:val="2F42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47"/>
    <w:rsid w:val="00024147"/>
    <w:rsid w:val="001F54E7"/>
    <w:rsid w:val="002A57EB"/>
    <w:rsid w:val="007166E3"/>
    <w:rsid w:val="00A85187"/>
    <w:rsid w:val="00B272CB"/>
    <w:rsid w:val="00B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B743"/>
  <w15:chartTrackingRefBased/>
  <w15:docId w15:val="{250FD2AE-A03C-4D26-B59E-25575F37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66E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5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51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7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2026-06-29T08:52:00Z</dcterms:created>
  <dcterms:modified xsi:type="dcterms:W3CDTF">2026-06-29T12:04:00Z</dcterms:modified>
</cp:coreProperties>
</file>