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66" w:rsidRDefault="007B059E">
      <w:pPr>
        <w:spacing w:before="68" w:line="266" w:lineRule="auto"/>
        <w:ind w:right="138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ПРОФЕССИОНАЛЬНОЕ ОБРАЗОВАТЕЛЬНОЕ УЧРЕЖДЕНИЕ</w:t>
      </w:r>
    </w:p>
    <w:p w:rsidR="00F56866" w:rsidRDefault="007B059E">
      <w:pPr>
        <w:spacing w:line="318" w:lineRule="exact"/>
        <w:ind w:left="73" w:right="138"/>
        <w:jc w:val="center"/>
        <w:rPr>
          <w:b/>
          <w:sz w:val="28"/>
        </w:rPr>
      </w:pPr>
      <w:r>
        <w:rPr>
          <w:b/>
          <w:sz w:val="28"/>
        </w:rPr>
        <w:t>«ВОЛГОДОНСКОЕ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СТРОИТЕЛЬНОЕ</w:t>
      </w:r>
    </w:p>
    <w:p w:rsidR="00F56866" w:rsidRDefault="007B059E">
      <w:pPr>
        <w:spacing w:before="32"/>
        <w:ind w:left="2" w:right="138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УЧИЛИЩЕ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№69»</w:t>
      </w: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spacing w:before="156"/>
        <w:rPr>
          <w:b/>
        </w:rPr>
      </w:pPr>
    </w:p>
    <w:p w:rsidR="00F56866" w:rsidRDefault="007B059E">
      <w:pPr>
        <w:pStyle w:val="1"/>
        <w:spacing w:before="1" w:line="384" w:lineRule="auto"/>
        <w:ind w:left="1543" w:right="1679" w:firstLine="0"/>
        <w:jc w:val="center"/>
      </w:pPr>
      <w:r>
        <w:t>Уровень</w:t>
      </w:r>
      <w:r>
        <w:rPr>
          <w:spacing w:val="-17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образования Среднее профессиональное образование</w:t>
      </w: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spacing w:before="254"/>
        <w:rPr>
          <w:b/>
        </w:rPr>
      </w:pPr>
    </w:p>
    <w:p w:rsidR="00F56866" w:rsidRDefault="007B059E" w:rsidP="00792378">
      <w:pPr>
        <w:ind w:left="3" w:right="13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ДИСЦИПЛИНЫ ОБЩЕОБРАЗОВАТЕЛЬНОГО ЦИКЛА</w:t>
      </w:r>
    </w:p>
    <w:p w:rsidR="00792378" w:rsidRDefault="00792378" w:rsidP="00792378">
      <w:pPr>
        <w:ind w:left="3" w:right="138"/>
        <w:jc w:val="center"/>
        <w:rPr>
          <w:b/>
          <w:sz w:val="28"/>
        </w:rPr>
      </w:pPr>
      <w:bookmarkStart w:id="0" w:name="_GoBack"/>
      <w:bookmarkEnd w:id="0"/>
    </w:p>
    <w:p w:rsidR="00F56866" w:rsidRPr="00792378" w:rsidRDefault="007B059E">
      <w:pPr>
        <w:spacing w:line="320" w:lineRule="exact"/>
        <w:ind w:right="134"/>
        <w:jc w:val="center"/>
        <w:rPr>
          <w:b/>
          <w:sz w:val="28"/>
        </w:rPr>
      </w:pPr>
      <w:r w:rsidRPr="00792378">
        <w:rPr>
          <w:b/>
          <w:sz w:val="28"/>
        </w:rPr>
        <w:t xml:space="preserve">ОУД.03 </w:t>
      </w:r>
      <w:r w:rsidRPr="00792378">
        <w:rPr>
          <w:b/>
          <w:spacing w:val="-2"/>
          <w:sz w:val="28"/>
        </w:rPr>
        <w:t>ИСТОРИЯ</w:t>
      </w: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rPr>
          <w:b/>
        </w:rPr>
      </w:pPr>
    </w:p>
    <w:p w:rsidR="00F56866" w:rsidRDefault="00F56866">
      <w:pPr>
        <w:pStyle w:val="a3"/>
        <w:spacing w:before="254"/>
        <w:rPr>
          <w:b/>
        </w:rPr>
      </w:pPr>
    </w:p>
    <w:p w:rsidR="00F56866" w:rsidRDefault="007B059E">
      <w:pPr>
        <w:pStyle w:val="a3"/>
        <w:ind w:left="5" w:right="138"/>
        <w:jc w:val="center"/>
      </w:pPr>
      <w:r>
        <w:rPr>
          <w:spacing w:val="-2"/>
        </w:rPr>
        <w:t>программа</w:t>
      </w:r>
    </w:p>
    <w:p w:rsidR="00F56866" w:rsidRDefault="007B059E">
      <w:pPr>
        <w:pStyle w:val="a3"/>
        <w:spacing w:before="192"/>
        <w:ind w:right="138"/>
        <w:jc w:val="center"/>
      </w:pPr>
      <w:r>
        <w:t>подготовка</w:t>
      </w:r>
      <w:r>
        <w:rPr>
          <w:spacing w:val="-4"/>
        </w:rPr>
        <w:t xml:space="preserve"> </w:t>
      </w:r>
      <w:r>
        <w:t>квалифицированных</w:t>
      </w:r>
      <w:r>
        <w:rPr>
          <w:spacing w:val="-3"/>
        </w:rPr>
        <w:t xml:space="preserve"> </w:t>
      </w:r>
      <w:r>
        <w:t>рабочих,</w:t>
      </w:r>
      <w:r>
        <w:rPr>
          <w:spacing w:val="-2"/>
        </w:rPr>
        <w:t xml:space="preserve"> служащих</w:t>
      </w: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</w:pPr>
    </w:p>
    <w:p w:rsidR="00F56866" w:rsidRDefault="00F56866">
      <w:pPr>
        <w:pStyle w:val="a3"/>
        <w:spacing w:before="189"/>
      </w:pPr>
    </w:p>
    <w:p w:rsidR="00F56866" w:rsidRDefault="007B059E">
      <w:pPr>
        <w:pStyle w:val="a3"/>
        <w:ind w:left="3" w:right="138"/>
        <w:jc w:val="center"/>
      </w:pPr>
      <w:r>
        <w:t xml:space="preserve">2025 </w:t>
      </w:r>
      <w:r>
        <w:rPr>
          <w:spacing w:val="-5"/>
        </w:rPr>
        <w:t>г.</w:t>
      </w:r>
    </w:p>
    <w:p w:rsidR="00F56866" w:rsidRDefault="00F56866">
      <w:pPr>
        <w:pStyle w:val="a3"/>
        <w:jc w:val="center"/>
        <w:sectPr w:rsidR="00F56866">
          <w:type w:val="continuous"/>
          <w:pgSz w:w="11910" w:h="16840"/>
          <w:pgMar w:top="1300" w:right="708" w:bottom="280" w:left="1700" w:header="720" w:footer="720" w:gutter="0"/>
          <w:cols w:space="720"/>
        </w:sectPr>
      </w:pPr>
    </w:p>
    <w:p w:rsidR="00F56866" w:rsidRDefault="007B059E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327025</wp:posOffset>
            </wp:positionH>
            <wp:positionV relativeFrom="page">
              <wp:posOffset>720090</wp:posOffset>
            </wp:positionV>
            <wp:extent cx="6982459" cy="93618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459" cy="936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866" w:rsidRDefault="00F56866">
      <w:pPr>
        <w:pStyle w:val="a3"/>
        <w:rPr>
          <w:sz w:val="17"/>
        </w:rPr>
        <w:sectPr w:rsidR="00F56866">
          <w:footerReference w:type="default" r:id="rId8"/>
          <w:pgSz w:w="11910" w:h="16840"/>
          <w:pgMar w:top="1920" w:right="708" w:bottom="1240" w:left="1700" w:header="0" w:footer="1048" w:gutter="0"/>
          <w:pgNumType w:start="2"/>
          <w:cols w:space="720"/>
        </w:sectPr>
      </w:pPr>
    </w:p>
    <w:p w:rsidR="00F56866" w:rsidRDefault="007B059E">
      <w:pPr>
        <w:pStyle w:val="a4"/>
      </w:pPr>
      <w:r>
        <w:rPr>
          <w:spacing w:val="-2"/>
        </w:rPr>
        <w:lastRenderedPageBreak/>
        <w:t>СОДЕРЖАНИЕ</w:t>
      </w:r>
    </w:p>
    <w:sdt>
      <w:sdtPr>
        <w:id w:val="752323919"/>
        <w:docPartObj>
          <w:docPartGallery w:val="Table of Contents"/>
          <w:docPartUnique/>
        </w:docPartObj>
      </w:sdtPr>
      <w:sdtEndPr/>
      <w:sdtContent>
        <w:p w:rsidR="00F56866" w:rsidRDefault="007B059E">
          <w:pPr>
            <w:pStyle w:val="10"/>
            <w:numPr>
              <w:ilvl w:val="0"/>
              <w:numId w:val="10"/>
            </w:numPr>
            <w:tabs>
              <w:tab w:val="left" w:pos="780"/>
              <w:tab w:val="left" w:pos="2162"/>
              <w:tab w:val="left" w:leader="dot" w:pos="9209"/>
            </w:tabs>
            <w:spacing w:before="324" w:line="264" w:lineRule="auto"/>
            <w:ind w:right="137" w:firstLine="0"/>
          </w:pPr>
          <w:hyperlink w:anchor="_bookmark0" w:history="1">
            <w:r>
              <w:rPr>
                <w:spacing w:val="-2"/>
              </w:rPr>
              <w:t>Общая</w:t>
            </w:r>
            <w:r>
              <w:tab/>
              <w:t>характеристика</w:t>
            </w:r>
            <w:r>
              <w:rPr>
                <w:spacing w:val="80"/>
                <w:w w:val="150"/>
              </w:rPr>
              <w:t xml:space="preserve">   </w:t>
            </w:r>
            <w:r>
              <w:t>примерной</w:t>
            </w:r>
            <w:r>
              <w:rPr>
                <w:spacing w:val="80"/>
                <w:w w:val="150"/>
              </w:rPr>
              <w:t xml:space="preserve">   </w:t>
            </w:r>
            <w:r>
              <w:t>рабочей</w:t>
            </w:r>
            <w:r>
              <w:rPr>
                <w:spacing w:val="80"/>
                <w:w w:val="150"/>
              </w:rPr>
              <w:t xml:space="preserve">   </w:t>
            </w:r>
            <w:r>
              <w:t>программы</w:t>
            </w:r>
          </w:hyperlink>
          <w:r>
            <w:t xml:space="preserve"> </w:t>
          </w:r>
          <w:hyperlink w:anchor="_bookmark0" w:history="1">
            <w:r>
              <w:t>общеобразовательной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F56866" w:rsidRDefault="007B059E">
          <w:pPr>
            <w:pStyle w:val="10"/>
            <w:numPr>
              <w:ilvl w:val="0"/>
              <w:numId w:val="10"/>
            </w:numPr>
            <w:tabs>
              <w:tab w:val="left" w:pos="282"/>
              <w:tab w:val="left" w:leader="dot" w:pos="9069"/>
            </w:tabs>
            <w:spacing w:before="99"/>
            <w:ind w:left="282" w:hanging="280"/>
          </w:pPr>
          <w:hyperlink w:anchor="_bookmark1" w:history="1">
            <w:r>
              <w:t>Структура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общеобразовательной</w:t>
            </w:r>
            <w:r>
              <w:rPr>
                <w:spacing w:val="-2"/>
              </w:rPr>
              <w:t xml:space="preserve"> дисциплины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F56866" w:rsidRDefault="007B059E">
          <w:pPr>
            <w:pStyle w:val="10"/>
            <w:numPr>
              <w:ilvl w:val="0"/>
              <w:numId w:val="10"/>
            </w:numPr>
            <w:tabs>
              <w:tab w:val="left" w:pos="282"/>
              <w:tab w:val="left" w:leader="dot" w:pos="9069"/>
            </w:tabs>
            <w:ind w:left="282" w:hanging="280"/>
          </w:pPr>
          <w:hyperlink w:anchor="_bookmark2" w:history="1"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общеобразовательной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F56866" w:rsidRDefault="007B059E">
          <w:pPr>
            <w:pStyle w:val="10"/>
            <w:numPr>
              <w:ilvl w:val="0"/>
              <w:numId w:val="10"/>
            </w:numPr>
            <w:tabs>
              <w:tab w:val="left" w:pos="268"/>
            </w:tabs>
            <w:ind w:left="268" w:hanging="266"/>
          </w:pPr>
          <w:hyperlink w:anchor="_bookmark3" w:history="1">
            <w:r>
              <w:rPr>
                <w:spacing w:val="-2"/>
              </w:rPr>
              <w:t>Контроль и</w:t>
            </w:r>
            <w:r>
              <w:t xml:space="preserve"> </w:t>
            </w:r>
            <w:r>
              <w:rPr>
                <w:spacing w:val="-2"/>
              </w:rPr>
              <w:t>оценка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освоения общеобразовательной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дисциплины</w:t>
            </w:r>
          </w:hyperlink>
        </w:p>
        <w:p w:rsidR="00F56866" w:rsidRDefault="007B059E">
          <w:pPr>
            <w:pStyle w:val="10"/>
            <w:tabs>
              <w:tab w:val="left" w:leader="dot" w:pos="9069"/>
            </w:tabs>
            <w:spacing w:before="32"/>
            <w:ind w:left="50" w:firstLine="0"/>
          </w:pPr>
          <w:hyperlink w:anchor="_bookmark3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</w:sdtContent>
    </w:sdt>
    <w:p w:rsidR="00F56866" w:rsidRDefault="00F56866">
      <w:pPr>
        <w:pStyle w:val="10"/>
        <w:sectPr w:rsidR="00F56866">
          <w:pgSz w:w="11910" w:h="16840"/>
          <w:pgMar w:top="1420" w:right="708" w:bottom="1240" w:left="1700" w:header="0" w:footer="1048" w:gutter="0"/>
          <w:cols w:space="720"/>
        </w:sectPr>
      </w:pPr>
    </w:p>
    <w:p w:rsidR="00F56866" w:rsidRDefault="007B059E">
      <w:pPr>
        <w:pStyle w:val="1"/>
        <w:numPr>
          <w:ilvl w:val="0"/>
          <w:numId w:val="9"/>
        </w:numPr>
        <w:tabs>
          <w:tab w:val="left" w:pos="1262"/>
          <w:tab w:val="left" w:pos="2444"/>
        </w:tabs>
        <w:spacing w:before="76"/>
        <w:ind w:right="1120" w:hanging="1462"/>
        <w:jc w:val="left"/>
      </w:pPr>
      <w:bookmarkStart w:id="1" w:name="_bookmark0"/>
      <w:bookmarkEnd w:id="1"/>
      <w:r>
        <w:lastRenderedPageBreak/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примерной</w:t>
      </w:r>
      <w:r>
        <w:rPr>
          <w:spacing w:val="-8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 общеобразовательной дисциплины</w:t>
      </w:r>
    </w:p>
    <w:p w:rsidR="00F56866" w:rsidRDefault="00F56866">
      <w:pPr>
        <w:pStyle w:val="a3"/>
        <w:spacing w:before="1"/>
        <w:rPr>
          <w:b/>
        </w:rPr>
      </w:pPr>
    </w:p>
    <w:p w:rsidR="00F56866" w:rsidRDefault="007B059E">
      <w:pPr>
        <w:pStyle w:val="a5"/>
        <w:numPr>
          <w:ilvl w:val="1"/>
          <w:numId w:val="9"/>
        </w:numPr>
        <w:tabs>
          <w:tab w:val="left" w:pos="492"/>
        </w:tabs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F56866" w:rsidRDefault="007B059E">
      <w:pPr>
        <w:pStyle w:val="a3"/>
        <w:ind w:left="2" w:right="141"/>
        <w:jc w:val="both"/>
        <w:rPr>
          <w:i/>
        </w:rPr>
      </w:pPr>
      <w:r>
        <w:t>Общеобразовательная дисциплина «История» является обязательной частью общеобразовательного цикла образовательной программы</w:t>
      </w:r>
      <w:r>
        <w:t xml:space="preserve"> в соответствии с ФГОС СПО по </w:t>
      </w:r>
      <w:r>
        <w:rPr>
          <w:i/>
        </w:rPr>
        <w:t>профессиям:</w:t>
      </w:r>
    </w:p>
    <w:p w:rsidR="00F56866" w:rsidRDefault="007B059E">
      <w:pPr>
        <w:ind w:left="2"/>
        <w:rPr>
          <w:i/>
          <w:sz w:val="28"/>
        </w:rPr>
      </w:pPr>
      <w:r>
        <w:rPr>
          <w:i/>
          <w:sz w:val="28"/>
        </w:rPr>
        <w:t>08.01.27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Мастер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общестроительных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работ;</w:t>
      </w:r>
    </w:p>
    <w:p w:rsidR="00F56866" w:rsidRDefault="007B059E">
      <w:pPr>
        <w:spacing w:before="48" w:line="276" w:lineRule="auto"/>
        <w:ind w:left="2"/>
        <w:rPr>
          <w:i/>
          <w:sz w:val="28"/>
        </w:rPr>
      </w:pPr>
      <w:r>
        <w:rPr>
          <w:i/>
          <w:sz w:val="28"/>
        </w:rPr>
        <w:t>08.01.29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Мастер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ремонту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обслуживанию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инженерных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жилищно- коммунального хозяйства;</w:t>
      </w:r>
    </w:p>
    <w:p w:rsidR="00F56866" w:rsidRDefault="007B059E">
      <w:pPr>
        <w:spacing w:line="321" w:lineRule="exact"/>
        <w:ind w:left="2"/>
        <w:rPr>
          <w:i/>
          <w:sz w:val="28"/>
        </w:rPr>
      </w:pPr>
      <w:r>
        <w:rPr>
          <w:i/>
          <w:sz w:val="28"/>
        </w:rPr>
        <w:t>08.01.08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Мастер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отделочных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строительных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декоративных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работ;</w:t>
      </w:r>
    </w:p>
    <w:p w:rsidR="00F56866" w:rsidRDefault="007B059E">
      <w:pPr>
        <w:spacing w:before="48"/>
        <w:ind w:left="2"/>
        <w:rPr>
          <w:i/>
          <w:sz w:val="28"/>
        </w:rPr>
      </w:pPr>
      <w:r>
        <w:rPr>
          <w:i/>
          <w:sz w:val="28"/>
        </w:rPr>
        <w:t>23.01.08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Слесарь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ремонту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строительных</w:t>
      </w:r>
      <w:r>
        <w:rPr>
          <w:i/>
          <w:spacing w:val="-2"/>
          <w:sz w:val="28"/>
        </w:rPr>
        <w:t xml:space="preserve"> машин.</w:t>
      </w:r>
    </w:p>
    <w:p w:rsidR="00F56866" w:rsidRDefault="00F56866">
      <w:pPr>
        <w:pStyle w:val="a3"/>
        <w:spacing w:before="50"/>
        <w:rPr>
          <w:i/>
        </w:rPr>
      </w:pPr>
    </w:p>
    <w:p w:rsidR="00F56866" w:rsidRDefault="007B059E">
      <w:pPr>
        <w:pStyle w:val="1"/>
        <w:numPr>
          <w:ilvl w:val="1"/>
          <w:numId w:val="9"/>
        </w:numPr>
        <w:tabs>
          <w:tab w:val="left" w:pos="492"/>
        </w:tabs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F56866" w:rsidRDefault="00F56866">
      <w:pPr>
        <w:pStyle w:val="a3"/>
        <w:rPr>
          <w:b/>
        </w:rPr>
      </w:pPr>
    </w:p>
    <w:p w:rsidR="00F56866" w:rsidRDefault="007B059E">
      <w:pPr>
        <w:pStyle w:val="a5"/>
        <w:numPr>
          <w:ilvl w:val="2"/>
          <w:numId w:val="9"/>
        </w:numPr>
        <w:tabs>
          <w:tab w:val="left" w:pos="702"/>
        </w:tabs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56866" w:rsidRDefault="007B059E">
      <w:pPr>
        <w:pStyle w:val="a3"/>
        <w:ind w:left="2" w:right="137"/>
        <w:jc w:val="both"/>
      </w:pPr>
      <w:r>
        <w:t>Целью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 личности обучающегося,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</w:t>
      </w:r>
      <w:r>
        <w:t>ные умения в учебной и социальной практике. Данная цель предполагает формирование у обучающихся в образовательных организациях, реализующих 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СПО,</w:t>
      </w:r>
      <w:r>
        <w:rPr>
          <w:spacing w:val="-3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 истории, понимание места и роли современной Ро</w:t>
      </w:r>
      <w:r>
        <w:t>ссии в мире, важности вклада</w:t>
      </w:r>
      <w:r>
        <w:rPr>
          <w:spacing w:val="-1"/>
        </w:rPr>
        <w:t xml:space="preserve"> </w:t>
      </w:r>
      <w:r>
        <w:t>каждого ее народа, его культуры в общую</w:t>
      </w:r>
      <w:r>
        <w:rPr>
          <w:spacing w:val="-1"/>
        </w:rPr>
        <w:t xml:space="preserve"> </w:t>
      </w:r>
      <w:r>
        <w:t>историю страны и мировую историю, формирование личностной позиции по отношению к прошлому и настоящему Отечества. Освоение дисциплины формирует у молодёжи способность и готовность к защит</w:t>
      </w:r>
      <w:r>
        <w:t xml:space="preserve">е исторической правды, сохранению исторической памяти и противодействию фальсификации исторических </w:t>
      </w:r>
      <w:r>
        <w:rPr>
          <w:spacing w:val="-2"/>
        </w:rPr>
        <w:t>фактов.</w:t>
      </w:r>
    </w:p>
    <w:p w:rsidR="00F56866" w:rsidRDefault="007B059E">
      <w:pPr>
        <w:pStyle w:val="1"/>
        <w:numPr>
          <w:ilvl w:val="2"/>
          <w:numId w:val="9"/>
        </w:numPr>
        <w:tabs>
          <w:tab w:val="left" w:pos="1012"/>
          <w:tab w:val="left" w:pos="3180"/>
          <w:tab w:val="left" w:pos="5031"/>
          <w:tab w:val="left" w:pos="6564"/>
        </w:tabs>
        <w:spacing w:before="321"/>
        <w:ind w:left="2" w:right="143" w:firstLine="0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 xml:space="preserve">общеобразовательной </w:t>
      </w:r>
      <w:r>
        <w:t>дисциплины в соответствии с ФГОС СПО и на основе ФГОС СОО</w:t>
      </w:r>
    </w:p>
    <w:p w:rsidR="00F56866" w:rsidRDefault="007B059E">
      <w:pPr>
        <w:pStyle w:val="a3"/>
        <w:spacing w:before="1"/>
        <w:ind w:left="2"/>
        <w:jc w:val="both"/>
      </w:pPr>
      <w:r>
        <w:t>Особое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F56866" w:rsidRDefault="00F56866">
      <w:pPr>
        <w:pStyle w:val="a3"/>
        <w:jc w:val="both"/>
        <w:sectPr w:rsidR="00F56866">
          <w:pgSz w:w="11910" w:h="16840"/>
          <w:pgMar w:top="1040" w:right="708" w:bottom="1240" w:left="1700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8557"/>
        </w:trPr>
        <w:tc>
          <w:tcPr>
            <w:tcW w:w="4853" w:type="dxa"/>
          </w:tcPr>
          <w:p w:rsidR="00F56866" w:rsidRDefault="007B059E">
            <w:pPr>
              <w:pStyle w:val="TableParagraph"/>
              <w:tabs>
                <w:tab w:val="left" w:pos="337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01. Выбирать способы решения 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  <w:tab w:val="left" w:pos="2637"/>
                <w:tab w:val="left" w:pos="354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активной деятельности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направленности,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 и самостоятельно выполнять такую деятельность;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</w:t>
            </w:r>
          </w:p>
          <w:p w:rsidR="00F56866" w:rsidRDefault="007B059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универсальными учебными познавательными действиями:</w:t>
            </w:r>
          </w:p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595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 актуализировать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всесторонне;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су</w:t>
            </w:r>
            <w:r>
              <w:rPr>
                <w:sz w:val="24"/>
              </w:rPr>
              <w:t xml:space="preserve">щественный признак или основания для сравнения, классификации и </w:t>
            </w:r>
            <w:r>
              <w:rPr>
                <w:spacing w:val="-2"/>
                <w:sz w:val="24"/>
              </w:rPr>
              <w:t>обобщения;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рассматриваемых явлениях;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 решении жизненных проблем.</w:t>
            </w:r>
          </w:p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F56866" w:rsidRDefault="007B059E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2279"/>
                <w:tab w:val="left" w:pos="2795"/>
                <w:tab w:val="left" w:pos="3669"/>
                <w:tab w:val="left" w:pos="3949"/>
              </w:tabs>
              <w:spacing w:line="276" w:lineRule="exact"/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исследовате</w:t>
            </w:r>
            <w:r>
              <w:rPr>
                <w:spacing w:val="-2"/>
                <w:sz w:val="24"/>
              </w:rPr>
              <w:t>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06. </w:t>
            </w:r>
            <w:r>
              <w:rPr>
                <w:sz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</w:t>
            </w:r>
            <w:r>
              <w:rPr>
                <w:sz w:val="24"/>
              </w:rPr>
              <w:t>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</w:tbl>
    <w:p w:rsidR="00F56866" w:rsidRDefault="00F56866">
      <w:pPr>
        <w:pStyle w:val="TableParagraph"/>
        <w:jc w:val="both"/>
        <w:rPr>
          <w:sz w:val="24"/>
        </w:rPr>
        <w:sectPr w:rsidR="00F56866">
          <w:footerReference w:type="default" r:id="rId9"/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</w:t>
            </w:r>
            <w:r>
              <w:rPr>
                <w:b/>
                <w:spacing w:val="-2"/>
                <w:sz w:val="24"/>
              </w:rPr>
              <w:t>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5245"/>
        </w:trPr>
        <w:tc>
          <w:tcPr>
            <w:tcW w:w="4853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деятельности, навыками разрешения </w:t>
            </w:r>
            <w:r>
              <w:rPr>
                <w:spacing w:val="-2"/>
                <w:sz w:val="24"/>
              </w:rPr>
              <w:t>проблем;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 решения 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</w:t>
            </w:r>
            <w:r>
              <w:rPr>
                <w:sz w:val="24"/>
              </w:rPr>
              <w:t>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достоверность, прогнозировать изменение в новых условиях;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1846"/>
                <w:tab w:val="left" w:pos="2775"/>
                <w:tab w:val="left" w:pos="3619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выдвигать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предлагать </w:t>
            </w:r>
            <w:r>
              <w:rPr>
                <w:sz w:val="24"/>
              </w:rPr>
              <w:t>оригина</w:t>
            </w:r>
            <w:r>
              <w:rPr>
                <w:sz w:val="24"/>
              </w:rPr>
              <w:t>льные подходы и решения;</w:t>
            </w:r>
          </w:p>
          <w:p w:rsidR="00F56866" w:rsidRDefault="007B059E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  <w:tab w:val="left" w:pos="2164"/>
                <w:tab w:val="left" w:pos="2763"/>
                <w:tab w:val="left" w:pos="4629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познавательной и социальной практике</w:t>
            </w:r>
          </w:p>
        </w:tc>
        <w:tc>
          <w:tcPr>
            <w:tcW w:w="485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3312"/>
        </w:trPr>
        <w:tc>
          <w:tcPr>
            <w:tcW w:w="4853" w:type="dxa"/>
          </w:tcPr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02. Использовать современные средства поиска, анализа и интерпретации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познания:</w:t>
            </w:r>
          </w:p>
          <w:p w:rsidR="00F56866" w:rsidRDefault="007B059E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56866" w:rsidRDefault="007B059E">
            <w:pPr>
              <w:pStyle w:val="TableParagraph"/>
              <w:numPr>
                <w:ilvl w:val="0"/>
                <w:numId w:val="6"/>
              </w:numPr>
              <w:tabs>
                <w:tab w:val="left" w:pos="67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  <w:sz w:val="24"/>
              </w:rPr>
              <w:t>мира;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07. </w:t>
            </w:r>
            <w:r>
              <w:rPr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XX </w:t>
            </w:r>
            <w:r>
              <w:rPr>
                <w:sz w:val="24"/>
              </w:rPr>
              <w:t xml:space="preserve">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</w:t>
            </w:r>
            <w:r>
              <w:rPr>
                <w:spacing w:val="-2"/>
                <w:sz w:val="24"/>
              </w:rPr>
              <w:t>действительности</w:t>
            </w:r>
          </w:p>
        </w:tc>
      </w:tr>
    </w:tbl>
    <w:p w:rsidR="00F56866" w:rsidRDefault="00F56866">
      <w:pPr>
        <w:pStyle w:val="TableParagraph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8281"/>
        </w:trPr>
        <w:tc>
          <w:tcPr>
            <w:tcW w:w="4853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  <w:tab w:val="left" w:pos="339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готовность осуществлять проектную и </w:t>
            </w: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индивидуально и в группе;</w:t>
            </w:r>
          </w:p>
          <w:p w:rsidR="00F56866" w:rsidRDefault="007B059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универсальными учебными познавательными действиями:</w:t>
            </w:r>
          </w:p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информацией:</w:t>
            </w:r>
          </w:p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2"/>
                <w:sz w:val="24"/>
              </w:rPr>
              <w:t xml:space="preserve">осуществлять поиск, анализ, систематизацию </w:t>
            </w:r>
            <w:r>
              <w:rPr>
                <w:sz w:val="24"/>
              </w:rPr>
              <w:t>и интерпретацию информации различных видов и форм представления;</w:t>
            </w:r>
          </w:p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 информа</w:t>
            </w:r>
            <w:r>
              <w:rPr>
                <w:sz w:val="24"/>
              </w:rPr>
              <w:t>ции, ее соответствие правовым и морально-этическим нормам;</w:t>
            </w:r>
          </w:p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  <w:tab w:val="left" w:pos="1959"/>
                <w:tab w:val="left" w:pos="39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эргономики,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56866" w:rsidRDefault="007B059E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распознавания и защиты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485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</w:tbl>
    <w:p w:rsidR="00F56866" w:rsidRDefault="00F56866">
      <w:pPr>
        <w:pStyle w:val="TableParagrap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</w:t>
            </w:r>
            <w:r>
              <w:rPr>
                <w:b/>
                <w:spacing w:val="-2"/>
                <w:sz w:val="24"/>
              </w:rPr>
              <w:t>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8557"/>
        </w:trPr>
        <w:tc>
          <w:tcPr>
            <w:tcW w:w="4853" w:type="dxa"/>
          </w:tcPr>
          <w:p w:rsidR="00F56866" w:rsidRDefault="007B05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7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саморазвитию, самостоятельности и самоопределению;</w:t>
            </w:r>
          </w:p>
          <w:p w:rsidR="00F56866" w:rsidRDefault="007B059E">
            <w:pPr>
              <w:pStyle w:val="TableParagraph"/>
              <w:tabs>
                <w:tab w:val="left" w:pos="2086"/>
                <w:tab w:val="left" w:pos="3947"/>
              </w:tabs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 xml:space="preserve">исследовательской, проектной и социальной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56866" w:rsidRDefault="007B059E">
            <w:pPr>
              <w:pStyle w:val="TableParagraph"/>
              <w:tabs>
                <w:tab w:val="left" w:pos="3018"/>
              </w:tabs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универсальными </w:t>
            </w:r>
            <w:r>
              <w:rPr>
                <w:sz w:val="24"/>
              </w:rPr>
              <w:t>коммуникативными действиями:</w:t>
            </w:r>
          </w:p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 координировать действия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 распределять роли с учетом мнений участников обсуждать результаты совместной работы;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 условиях р</w:t>
            </w:r>
            <w:r>
              <w:rPr>
                <w:sz w:val="24"/>
              </w:rPr>
              <w:t>еального, виртуального и комбинированного взаимодействия;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позитивное стратегическое 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творчество и воображение, быть </w:t>
            </w:r>
            <w:r>
              <w:rPr>
                <w:spacing w:val="-2"/>
                <w:sz w:val="24"/>
              </w:rPr>
              <w:t>инициативным</w:t>
            </w:r>
          </w:p>
          <w:p w:rsidR="00F56866" w:rsidRDefault="007B059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регулятивными </w:t>
            </w:r>
            <w:r>
              <w:rPr>
                <w:spacing w:val="-2"/>
                <w:sz w:val="24"/>
              </w:rPr>
              <w:t>действиями:</w:t>
            </w:r>
          </w:p>
          <w:p w:rsidR="00F56866" w:rsidRDefault="007B059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sz w:val="24"/>
              </w:rPr>
              <w:t>угих</w:t>
            </w:r>
            <w:r>
              <w:rPr>
                <w:spacing w:val="-2"/>
                <w:sz w:val="24"/>
              </w:rPr>
              <w:t xml:space="preserve"> людей: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мотивы и аргументы других людей при анализе 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F56866" w:rsidRDefault="007B059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6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признавать свое право и право других людей на ошибки;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08.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  <w:p w:rsidR="00F56866" w:rsidRDefault="00F56866">
            <w:pPr>
              <w:pStyle w:val="TableParagraph"/>
              <w:rPr>
                <w:sz w:val="24"/>
              </w:rPr>
            </w:pPr>
          </w:p>
          <w:p w:rsidR="00F56866" w:rsidRDefault="007B059E">
            <w:pPr>
              <w:pStyle w:val="TableParagraph"/>
              <w:tabs>
                <w:tab w:val="left" w:pos="2439"/>
                <w:tab w:val="left" w:pos="3449"/>
              </w:tabs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09. </w:t>
            </w:r>
            <w:r>
              <w:rPr>
                <w:sz w:val="24"/>
              </w:rPr>
              <w:t>Приобретение опыта взаимодействия с люд</w:t>
            </w:r>
            <w:r>
              <w:rPr>
                <w:sz w:val="24"/>
              </w:rPr>
              <w:t xml:space="preserve">ьми другой культуры, </w:t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религиозной </w:t>
            </w:r>
            <w:r>
              <w:rPr>
                <w:sz w:val="24"/>
              </w:rPr>
              <w:t xml:space="preserve">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</w:t>
            </w:r>
            <w:r>
              <w:rPr>
                <w:sz w:val="24"/>
              </w:rPr>
              <w:t>народов России</w:t>
            </w:r>
          </w:p>
        </w:tc>
      </w:tr>
    </w:tbl>
    <w:p w:rsidR="00F56866" w:rsidRDefault="00F56866">
      <w:pPr>
        <w:pStyle w:val="TableParagraph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552"/>
        </w:trPr>
        <w:tc>
          <w:tcPr>
            <w:tcW w:w="4853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позиции другого человека</w:t>
            </w:r>
          </w:p>
        </w:tc>
        <w:tc>
          <w:tcPr>
            <w:tcW w:w="485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7729"/>
        </w:trPr>
        <w:tc>
          <w:tcPr>
            <w:tcW w:w="4853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</w:t>
            </w:r>
            <w:r>
              <w:rPr>
                <w:spacing w:val="-2"/>
                <w:sz w:val="24"/>
              </w:rPr>
              <w:t>отношений;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искусства, традиции и творчество своего и других народов, ощущать эмоциональное воздей</w:t>
            </w:r>
            <w:r>
              <w:rPr>
                <w:sz w:val="24"/>
              </w:rPr>
              <w:t>ствие искусства;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общества отечественного и мирового 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и народного творчества;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 проявлять качества творческой лич</w:t>
            </w:r>
            <w:r>
              <w:rPr>
                <w:sz w:val="24"/>
              </w:rPr>
              <w:t>ности;</w:t>
            </w:r>
          </w:p>
          <w:p w:rsidR="00F56866" w:rsidRDefault="007B059E">
            <w:pPr>
              <w:pStyle w:val="TableParagraph"/>
              <w:tabs>
                <w:tab w:val="left" w:pos="3018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универсальными </w:t>
            </w:r>
            <w:r>
              <w:rPr>
                <w:sz w:val="24"/>
              </w:rPr>
              <w:t>коммуникативными действиями: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общение: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 жизни;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невербальные </w:t>
            </w:r>
            <w:r>
              <w:rPr>
                <w:sz w:val="24"/>
              </w:rPr>
              <w:t xml:space="preserve">средства общения, понимать значение социальных знаков, распознавать предпосылки конфликтных ситуаций и смягчать </w:t>
            </w:r>
            <w:r>
              <w:rPr>
                <w:spacing w:val="-2"/>
                <w:sz w:val="24"/>
              </w:rPr>
              <w:t>конфликты;</w:t>
            </w:r>
          </w:p>
          <w:p w:rsidR="00F56866" w:rsidRDefault="007B059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03. </w:t>
            </w:r>
            <w:r>
              <w:rPr>
                <w:sz w:val="24"/>
              </w:rPr>
              <w:t xml:space="preserve">Умение составлять описание (реконструкцию) </w:t>
            </w:r>
            <w:r>
              <w:rPr>
                <w:sz w:val="24"/>
              </w:rPr>
              <w:t>в устной и письменной форме исторических событий, явлений, процессов истории родного края, истории 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XXI века и их участников, образа жизни людей и его изменения в Новейшую эпоху;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 (версию, оценку) с опорой на фактический материал, в том числе используя источники разных типов</w:t>
            </w:r>
          </w:p>
        </w:tc>
      </w:tr>
    </w:tbl>
    <w:p w:rsidR="00F56866" w:rsidRDefault="00F56866">
      <w:pPr>
        <w:pStyle w:val="TableParagraph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8557"/>
        </w:trPr>
        <w:tc>
          <w:tcPr>
            <w:tcW w:w="4853" w:type="dxa"/>
          </w:tcPr>
          <w:p w:rsidR="00F56866" w:rsidRDefault="007B059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ОК 06. 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</w:t>
            </w:r>
            <w:r>
              <w:rPr>
                <w:sz w:val="24"/>
              </w:rPr>
              <w:t>нтикоррупционного поведения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обучающимися российской гражданской идентичности;</w:t>
            </w:r>
          </w:p>
          <w:p w:rsidR="00F56866" w:rsidRDefault="007B059E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  <w:tab w:val="left" w:pos="2201"/>
                <w:tab w:val="left" w:pos="2237"/>
                <w:tab w:val="left" w:pos="3147"/>
                <w:tab w:val="left" w:pos="3650"/>
                <w:tab w:val="left" w:pos="3717"/>
                <w:tab w:val="left" w:pos="391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целенаправленное развитие внутренней позиции личности на основе духовно- </w:t>
            </w:r>
            <w:r>
              <w:rPr>
                <w:spacing w:val="-2"/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народов </w:t>
            </w:r>
            <w:r>
              <w:rPr>
                <w:sz w:val="24"/>
              </w:rPr>
              <w:t xml:space="preserve">Российской Федерации, исторических и </w:t>
            </w:r>
            <w:r>
              <w:rPr>
                <w:spacing w:val="-2"/>
                <w:sz w:val="24"/>
              </w:rPr>
              <w:t>национально-культурных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значимых </w:t>
            </w:r>
            <w:r>
              <w:rPr>
                <w:spacing w:val="-2"/>
                <w:sz w:val="24"/>
              </w:rPr>
              <w:t>ценностно-смысловых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установок, антикоррупционного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мировоззрения, </w:t>
            </w:r>
            <w:r>
              <w:rPr>
                <w:sz w:val="24"/>
              </w:rPr>
              <w:t>правосознания, экологической культуры, способности ставить цели и строить жизненные планы;</w:t>
            </w:r>
          </w:p>
          <w:p w:rsidR="00F56866" w:rsidRDefault="007B059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F56866" w:rsidRDefault="007B059E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своих конституционных прав и обязанностей, уважение закона 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F56866" w:rsidRDefault="007B059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:rsidR="00F56866" w:rsidRDefault="007B059E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2451"/>
                <w:tab w:val="left" w:pos="342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дискриминации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социальным, </w:t>
            </w:r>
            <w:r>
              <w:rPr>
                <w:sz w:val="24"/>
              </w:rPr>
              <w:t xml:space="preserve">религиозным, расовым, национальным </w:t>
            </w:r>
            <w:r>
              <w:rPr>
                <w:spacing w:val="-2"/>
                <w:sz w:val="24"/>
              </w:rPr>
              <w:t>признакам;</w:t>
            </w:r>
          </w:p>
          <w:p w:rsidR="00F56866" w:rsidRDefault="007B059E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 в интересах гражданского общества, участвовать в самоуправлении в 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 юношеских организациях;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tabs>
                <w:tab w:val="left" w:pos="1683"/>
                <w:tab w:val="left" w:pos="3537"/>
              </w:tabs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 01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Понимание значимости России в мировых политических и социально- экономических процессах XX - начала XXI 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народа; умение характеризовать историческое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революции, </w:t>
            </w:r>
            <w:r>
              <w:rPr>
                <w:sz w:val="24"/>
              </w:rPr>
              <w:t xml:space="preserve">Гражданской войны, Новой экономической </w:t>
            </w:r>
            <w:r>
              <w:rPr>
                <w:sz w:val="24"/>
              </w:rPr>
              <w:t>политики (далее - нэп), индустриализации и коллективизации в Союзе Советских Социалистических Республик (далее - СССР), решающую роль 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Победе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нацизмом, значение советских научно- технологических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космоса; понимание причин и следс</w:t>
            </w:r>
            <w:r>
              <w:rPr>
                <w:sz w:val="24"/>
              </w:rPr>
              <w:t>твий распада СССР, возрождения Российской Федерации 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Крыма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Украине и других важнейших событий XX - начала XXI века; особенности развития культуры народов СССР (России)</w:t>
            </w:r>
          </w:p>
          <w:p w:rsidR="00F56866" w:rsidRDefault="00F56866">
            <w:pPr>
              <w:pStyle w:val="TableParagraph"/>
              <w:spacing w:before="1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мировой, Гражданской, Великой Отечественной войн, исторических личностей, внесших значительный вклад в социально- экономическое, политическое и культурное развитие России в XX - начале XXI века</w:t>
            </w:r>
          </w:p>
          <w:p w:rsidR="00F56866" w:rsidRDefault="007B059E">
            <w:pPr>
              <w:pStyle w:val="TableParagraph"/>
              <w:spacing w:before="257"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03. </w:t>
            </w:r>
            <w:r>
              <w:rPr>
                <w:sz w:val="24"/>
              </w:rPr>
              <w:t>Умение составлять описание (реконструкцию) в устной и письменной форме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исторических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событий,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явлений,</w:t>
            </w:r>
          </w:p>
        </w:tc>
      </w:tr>
    </w:tbl>
    <w:p w:rsidR="00F56866" w:rsidRDefault="00F56866">
      <w:pPr>
        <w:pStyle w:val="TableParagraph"/>
        <w:spacing w:line="270" w:lineRule="atLeast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8557"/>
        </w:trPr>
        <w:tc>
          <w:tcPr>
            <w:tcW w:w="4853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взаимодействовать с социальными институтами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 и назначением;</w:t>
            </w:r>
          </w:p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56866" w:rsidRDefault="007B05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906"/>
                <w:tab w:val="left" w:pos="3561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</w:t>
            </w:r>
            <w:r>
              <w:rPr>
                <w:sz w:val="24"/>
              </w:rPr>
              <w:t>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F56866" w:rsidRDefault="007B059E">
            <w:pPr>
              <w:pStyle w:val="TableParagraph"/>
              <w:tabs>
                <w:tab w:val="left" w:pos="3049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освоенные обучающимися межпредметные понятия и универсальные учебные действия </w:t>
            </w:r>
            <w:r>
              <w:rPr>
                <w:spacing w:val="-2"/>
                <w:sz w:val="24"/>
              </w:rPr>
              <w:t>(регулятивные,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познавательные, коммуникативные);</w:t>
            </w:r>
          </w:p>
          <w:p w:rsidR="00F56866" w:rsidRDefault="007B059E">
            <w:pPr>
              <w:pStyle w:val="TableParagraph"/>
              <w:numPr>
                <w:ilvl w:val="0"/>
                <w:numId w:val="1"/>
              </w:numPr>
              <w:tabs>
                <w:tab w:val="left" w:pos="539"/>
                <w:tab w:val="left" w:pos="1985"/>
                <w:tab w:val="left" w:pos="2857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их использования в познавательной и социальной практике, </w:t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самостоятельному </w:t>
            </w:r>
            <w:r>
              <w:rPr>
                <w:sz w:val="24"/>
              </w:rPr>
              <w:t>планированию и осуществлению у</w:t>
            </w:r>
            <w:r>
              <w:rPr>
                <w:sz w:val="24"/>
              </w:rPr>
              <w:t>чебной деятельности, организации учебного сотрудничества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педагогическими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процессов истории родного края, истории 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XXI века и их участников, образа жизни людей и его изменения в Новейшую эпоху;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босновывать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 (версию, оценку) с опорой на фактический материал, в том числе используя источники разных типов</w:t>
            </w:r>
          </w:p>
          <w:p w:rsidR="00F56866" w:rsidRDefault="00F56866">
            <w:pPr>
              <w:pStyle w:val="TableParagraph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04. </w:t>
            </w:r>
            <w:r>
              <w:rPr>
                <w:sz w:val="24"/>
              </w:rPr>
              <w:t>Умение выявлять существенные черты исторических событий, явлений, процессов;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  <w:p w:rsidR="00F56866" w:rsidRDefault="00F56866">
            <w:pPr>
              <w:pStyle w:val="TableParagraph"/>
              <w:spacing w:before="1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05. </w:t>
            </w:r>
            <w:r>
              <w:rPr>
                <w:sz w:val="24"/>
              </w:rPr>
              <w:t xml:space="preserve">Умение устанавливать причинно- </w:t>
            </w:r>
            <w:r>
              <w:rPr>
                <w:spacing w:val="-2"/>
                <w:sz w:val="24"/>
              </w:rPr>
              <w:t xml:space="preserve">следственные, пространственные, временные </w:t>
            </w:r>
            <w:r>
              <w:rPr>
                <w:sz w:val="24"/>
              </w:rPr>
              <w:t>связи исторических событий, явлений, процессов; ха</w:t>
            </w:r>
            <w:r>
              <w:rPr>
                <w:sz w:val="24"/>
              </w:rPr>
              <w:t>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  <w:p w:rsidR="00F56866" w:rsidRDefault="007B059E">
            <w:pPr>
              <w:pStyle w:val="TableParagraph"/>
              <w:spacing w:before="257"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08. </w:t>
            </w:r>
            <w:r>
              <w:rPr>
                <w:sz w:val="24"/>
              </w:rPr>
              <w:t>Умение анализировать текстовые, визу</w:t>
            </w:r>
            <w:r>
              <w:rPr>
                <w:sz w:val="24"/>
              </w:rPr>
              <w:t>альные источники исторической информации, в том числе исторические карты/схемы, по истории России и зарубежных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века;</w:t>
            </w:r>
          </w:p>
        </w:tc>
      </w:tr>
    </w:tbl>
    <w:p w:rsidR="00F56866" w:rsidRDefault="00F56866">
      <w:pPr>
        <w:pStyle w:val="TableParagraph"/>
        <w:spacing w:line="270" w:lineRule="atLeast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F5686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855"/>
        <w:gridCol w:w="4855"/>
      </w:tblGrid>
      <w:tr w:rsidR="00F56866">
        <w:trPr>
          <w:trHeight w:val="274"/>
        </w:trPr>
        <w:tc>
          <w:tcPr>
            <w:tcW w:w="4853" w:type="dxa"/>
            <w:vMerge w:val="restart"/>
          </w:tcPr>
          <w:p w:rsidR="00F56866" w:rsidRDefault="007B059E">
            <w:pPr>
              <w:pStyle w:val="TableParagraph"/>
              <w:spacing w:line="270" w:lineRule="atLeast"/>
              <w:ind w:left="1703" w:hanging="119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9710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56866">
        <w:trPr>
          <w:trHeight w:val="275"/>
        </w:trPr>
        <w:tc>
          <w:tcPr>
            <w:tcW w:w="4853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spacing w:line="256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F56866">
        <w:trPr>
          <w:trHeight w:val="4693"/>
        </w:trPr>
        <w:tc>
          <w:tcPr>
            <w:tcW w:w="4853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tabs>
                <w:tab w:val="left" w:pos="3041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работниками и сверстниками, к участию в </w:t>
            </w:r>
            <w:r>
              <w:rPr>
                <w:spacing w:val="-2"/>
                <w:sz w:val="24"/>
              </w:rPr>
              <w:t>построении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образовательной траектории;</w:t>
            </w:r>
          </w:p>
          <w:p w:rsidR="00F56866" w:rsidRDefault="007B059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овладение навыками учебно- исследовательской, проектной и социальной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5" w:type="dxa"/>
          </w:tcPr>
          <w:p w:rsidR="00F56866" w:rsidRDefault="007B059E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F56866" w:rsidRDefault="00F56866">
            <w:pPr>
              <w:pStyle w:val="TableParagraph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10. </w:t>
            </w:r>
            <w:r>
              <w:rPr>
                <w:sz w:val="24"/>
              </w:rPr>
              <w:t>Умение защищать историческую правду, не допускать умаления подвига народа при защите Отечества, готовност</w:t>
            </w:r>
            <w:r>
              <w:rPr>
                <w:sz w:val="24"/>
              </w:rPr>
              <w:t xml:space="preserve">ь давать отпор фальсификациям российской </w:t>
            </w:r>
            <w:r>
              <w:rPr>
                <w:spacing w:val="-2"/>
                <w:sz w:val="24"/>
              </w:rPr>
              <w:t>истории</w:t>
            </w:r>
          </w:p>
          <w:p w:rsidR="00F56866" w:rsidRDefault="00F56866">
            <w:pPr>
              <w:pStyle w:val="TableParagraph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ПРб 11. </w:t>
            </w:r>
            <w:r>
              <w:rPr>
                <w:sz w:val="24"/>
              </w:rPr>
              <w:t>Знание ключевых событий, основных дат и этапов истории России и мира в XX - начале XXI века; выдающихся деятелей отечественной и всемирной истории;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F56866" w:rsidRDefault="007B059E">
            <w:pPr>
              <w:pStyle w:val="TableParagraph"/>
              <w:spacing w:before="1" w:line="25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</w:t>
            </w:r>
          </w:p>
        </w:tc>
      </w:tr>
    </w:tbl>
    <w:p w:rsidR="00F56866" w:rsidRDefault="00F56866">
      <w:pPr>
        <w:pStyle w:val="TableParagraph"/>
        <w:spacing w:line="256" w:lineRule="exact"/>
        <w:jc w:val="both"/>
        <w:rPr>
          <w:sz w:val="24"/>
        </w:rPr>
        <w:sectPr w:rsidR="00F56866">
          <w:pgSz w:w="16840" w:h="11910" w:orient="landscape"/>
          <w:pgMar w:top="820" w:right="992" w:bottom="1240" w:left="1133" w:header="0" w:footer="1048" w:gutter="0"/>
          <w:cols w:space="720"/>
        </w:sectPr>
      </w:pPr>
    </w:p>
    <w:p w:rsidR="00F56866" w:rsidRDefault="007B059E">
      <w:pPr>
        <w:pStyle w:val="1"/>
        <w:numPr>
          <w:ilvl w:val="0"/>
          <w:numId w:val="9"/>
        </w:numPr>
        <w:tabs>
          <w:tab w:val="left" w:pos="1542"/>
        </w:tabs>
        <w:spacing w:before="74"/>
        <w:ind w:left="1542"/>
        <w:jc w:val="left"/>
      </w:pPr>
      <w:bookmarkStart w:id="2" w:name="_bookmark1"/>
      <w:bookmarkEnd w:id="2"/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F56866" w:rsidRDefault="00F56866">
      <w:pPr>
        <w:pStyle w:val="a3"/>
        <w:spacing w:before="117"/>
        <w:rPr>
          <w:b/>
        </w:rPr>
      </w:pPr>
    </w:p>
    <w:p w:rsidR="00F56866" w:rsidRDefault="007B059E">
      <w:pPr>
        <w:pStyle w:val="a5"/>
        <w:numPr>
          <w:ilvl w:val="1"/>
          <w:numId w:val="9"/>
        </w:numPr>
        <w:tabs>
          <w:tab w:val="left" w:pos="634"/>
        </w:tabs>
        <w:ind w:left="63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работы</w:t>
      </w:r>
    </w:p>
    <w:p w:rsidR="00F56866" w:rsidRDefault="00F56866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1"/>
        <w:gridCol w:w="3028"/>
      </w:tblGrid>
      <w:tr w:rsidR="00F56866">
        <w:trPr>
          <w:trHeight w:val="870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276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028" w:type="dxa"/>
          </w:tcPr>
          <w:p w:rsidR="00F56866" w:rsidRDefault="007B059E">
            <w:pPr>
              <w:pStyle w:val="TableParagraph"/>
              <w:spacing w:before="276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F56866">
        <w:trPr>
          <w:trHeight w:val="459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70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3028" w:type="dxa"/>
          </w:tcPr>
          <w:p w:rsidR="00F56866" w:rsidRDefault="007B059E">
            <w:pPr>
              <w:pStyle w:val="TableParagraph"/>
              <w:spacing w:before="7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136</w:t>
            </w:r>
          </w:p>
        </w:tc>
      </w:tr>
      <w:tr w:rsidR="00F56866">
        <w:trPr>
          <w:trHeight w:val="460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7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028" w:type="dxa"/>
          </w:tcPr>
          <w:p w:rsidR="00F56866" w:rsidRDefault="007B059E">
            <w:pPr>
              <w:pStyle w:val="TableParagraph"/>
              <w:spacing w:before="7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124</w:t>
            </w:r>
          </w:p>
        </w:tc>
      </w:tr>
      <w:tr w:rsidR="00F56866">
        <w:trPr>
          <w:trHeight w:val="489"/>
        </w:trPr>
        <w:tc>
          <w:tcPr>
            <w:tcW w:w="10349" w:type="dxa"/>
            <w:gridSpan w:val="2"/>
          </w:tcPr>
          <w:p w:rsidR="00F56866" w:rsidRDefault="007B059E">
            <w:pPr>
              <w:pStyle w:val="TableParagraph"/>
              <w:spacing w:before="84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т. </w:t>
            </w:r>
            <w:r>
              <w:rPr>
                <w:spacing w:val="-5"/>
                <w:sz w:val="28"/>
              </w:rPr>
              <w:t>ч.:</w:t>
            </w:r>
          </w:p>
        </w:tc>
      </w:tr>
      <w:tr w:rsidR="00F56866">
        <w:trPr>
          <w:trHeight w:val="490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3028" w:type="dxa"/>
            <w:tcBorders>
              <w:right w:val="single" w:sz="4" w:space="0" w:color="000000"/>
            </w:tcBorders>
          </w:tcPr>
          <w:p w:rsidR="00F56866" w:rsidRDefault="007B059E"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F56866">
        <w:trPr>
          <w:trHeight w:val="489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84"/>
              <w:ind w:left="108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028" w:type="dxa"/>
            <w:tcBorders>
              <w:right w:val="single" w:sz="4" w:space="0" w:color="000000"/>
            </w:tcBorders>
          </w:tcPr>
          <w:p w:rsidR="00F56866" w:rsidRDefault="007B059E">
            <w:pPr>
              <w:pStyle w:val="TableParagraph"/>
              <w:spacing w:before="8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  <w:tr w:rsidR="00F56866">
        <w:trPr>
          <w:trHeight w:val="491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8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ориентированное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028" w:type="dxa"/>
            <w:tcBorders>
              <w:right w:val="single" w:sz="4" w:space="0" w:color="000000"/>
            </w:tcBorders>
          </w:tcPr>
          <w:p w:rsidR="00F56866" w:rsidRDefault="007B059E">
            <w:pPr>
              <w:pStyle w:val="TableParagraph"/>
              <w:spacing w:before="8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F56866">
        <w:trPr>
          <w:trHeight w:val="489"/>
        </w:trPr>
        <w:tc>
          <w:tcPr>
            <w:tcW w:w="10349" w:type="dxa"/>
            <w:gridSpan w:val="2"/>
            <w:tcBorders>
              <w:right w:val="single" w:sz="4" w:space="0" w:color="000000"/>
            </w:tcBorders>
          </w:tcPr>
          <w:p w:rsidR="00F56866" w:rsidRDefault="007B059E">
            <w:pPr>
              <w:pStyle w:val="TableParagraph"/>
              <w:spacing w:before="84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т. </w:t>
            </w:r>
            <w:r>
              <w:rPr>
                <w:spacing w:val="-5"/>
                <w:sz w:val="28"/>
              </w:rPr>
              <w:t>ч.:</w:t>
            </w:r>
          </w:p>
        </w:tc>
      </w:tr>
      <w:tr w:rsidR="00F56866">
        <w:trPr>
          <w:trHeight w:val="490"/>
        </w:trPr>
        <w:tc>
          <w:tcPr>
            <w:tcW w:w="7321" w:type="dxa"/>
          </w:tcPr>
          <w:p w:rsidR="00F56866" w:rsidRDefault="007B059E"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028" w:type="dxa"/>
            <w:tcBorders>
              <w:right w:val="single" w:sz="4" w:space="0" w:color="000000"/>
            </w:tcBorders>
          </w:tcPr>
          <w:p w:rsidR="00F56866" w:rsidRDefault="007B059E"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56866">
        <w:trPr>
          <w:trHeight w:val="645"/>
        </w:trPr>
        <w:tc>
          <w:tcPr>
            <w:tcW w:w="7321" w:type="dxa"/>
          </w:tcPr>
          <w:p w:rsidR="00F56866" w:rsidRDefault="007B059E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форме</w:t>
            </w:r>
          </w:p>
          <w:p w:rsidR="00F56866" w:rsidRDefault="007B059E">
            <w:pPr>
              <w:pStyle w:val="TableParagraph"/>
              <w:spacing w:line="30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дифференцированного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зачёта</w:t>
            </w:r>
          </w:p>
        </w:tc>
        <w:tc>
          <w:tcPr>
            <w:tcW w:w="3028" w:type="dxa"/>
          </w:tcPr>
          <w:p w:rsidR="00F56866" w:rsidRDefault="007B059E">
            <w:pPr>
              <w:pStyle w:val="TableParagraph"/>
              <w:spacing w:before="16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</w:tbl>
    <w:p w:rsidR="00F56866" w:rsidRDefault="00F56866">
      <w:pPr>
        <w:pStyle w:val="TableParagraph"/>
        <w:jc w:val="center"/>
        <w:rPr>
          <w:b/>
          <w:sz w:val="28"/>
        </w:rPr>
        <w:sectPr w:rsidR="00F56866">
          <w:footerReference w:type="default" r:id="rId10"/>
          <w:pgSz w:w="11910" w:h="16840"/>
          <w:pgMar w:top="1060" w:right="566" w:bottom="1240" w:left="708" w:header="0" w:footer="1048" w:gutter="0"/>
          <w:cols w:space="720"/>
        </w:sectPr>
      </w:pPr>
    </w:p>
    <w:p w:rsidR="00F56866" w:rsidRDefault="007B059E">
      <w:pPr>
        <w:pStyle w:val="a5"/>
        <w:numPr>
          <w:ilvl w:val="1"/>
          <w:numId w:val="9"/>
        </w:numPr>
        <w:tabs>
          <w:tab w:val="left" w:pos="632"/>
        </w:tabs>
        <w:spacing w:before="62"/>
        <w:ind w:left="632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4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8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76"/>
        </w:trPr>
        <w:tc>
          <w:tcPr>
            <w:tcW w:w="3115" w:type="dxa"/>
          </w:tcPr>
          <w:p w:rsidR="00F56866" w:rsidRDefault="007B059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69" w:right="1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spacing w:line="256" w:lineRule="exact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56866">
        <w:trPr>
          <w:trHeight w:val="275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1914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1945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накануне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2"/>
                <w:sz w:val="24"/>
              </w:rPr>
              <w:t xml:space="preserve"> войны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ХХ </w:t>
            </w:r>
            <w:r>
              <w:rPr>
                <w:b/>
                <w:spacing w:val="-6"/>
                <w:sz w:val="24"/>
              </w:rPr>
              <w:t>в.</w:t>
            </w: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08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 мировая война.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1914–1918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03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 «Новейшее время».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Хронологические рамки и периодизация Новейшей истории. 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XX в. Развитие индустриального общества.</w:t>
            </w:r>
            <w:r>
              <w:rPr>
                <w:sz w:val="24"/>
              </w:rPr>
              <w:t xml:space="preserve"> Индустриальная цивилизация в начале XX 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 структуры общества. Рабочее движение и социализм.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Антанта и Тройственный союз. Начало и первый год войны. Переход к позиционной войне. Борьба на ис</w:t>
            </w:r>
            <w:r>
              <w:rPr>
                <w:sz w:val="24"/>
              </w:rPr>
              <w:t>тощение. Изменение соотношения сил. Капитуляция стран Четверного союза. Компьенское перемирие. Итоги и последствия Первой мировой 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83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1918-1938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4"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8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Распад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империй и образование новых </w:t>
            </w:r>
            <w:r>
              <w:rPr>
                <w:b/>
                <w:spacing w:val="-2"/>
                <w:sz w:val="24"/>
              </w:rPr>
              <w:t>национальных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 в Европе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4"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8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</w:t>
            </w:r>
            <w:r>
              <w:rPr>
                <w:sz w:val="24"/>
              </w:rPr>
              <w:t>ионала. Образование Турецкой Республики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Версальско- Вашингтонская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система </w:t>
            </w:r>
            <w:r>
              <w:rPr>
                <w:b/>
                <w:spacing w:val="-2"/>
                <w:sz w:val="24"/>
              </w:rPr>
              <w:t>международных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8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</w:t>
            </w:r>
            <w:r>
              <w:rPr>
                <w:sz w:val="24"/>
              </w:rPr>
              <w:t>ая конференция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Вашингтонское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соглашение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1922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года.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Влияние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footerReference w:type="default" r:id="rId11"/>
          <w:pgSz w:w="16840" w:h="11910" w:orient="landscape"/>
          <w:pgMar w:top="780" w:right="992" w:bottom="1180" w:left="850" w:header="0" w:footer="995" w:gutter="0"/>
          <w:pgNumType w:start="14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550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tabs>
                <w:tab w:val="left" w:pos="1696"/>
                <w:tab w:val="left" w:pos="2821"/>
                <w:tab w:val="left" w:pos="3151"/>
                <w:tab w:val="left" w:pos="5072"/>
                <w:tab w:val="left" w:pos="6486"/>
                <w:tab w:val="left" w:pos="6922"/>
              </w:tabs>
              <w:spacing w:line="276" w:lineRule="exac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Версальского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Вашингтонского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международных отношений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Европы и Северной Америки в 1920-е 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496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общества. Влияние социалистических партий и профсоюзов.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авторитарных режимов, причины их возникновения в европейских странах в 1920-1930-е гг. Возникновение фашизма. Фашистский режим в Италии. Особен</w:t>
            </w:r>
            <w:r>
              <w:rPr>
                <w:sz w:val="24"/>
              </w:rPr>
              <w:t>ности режима Муссолини. Начало борьбы с фашизмом.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Начало Великой депрессии, ее причины. Социально-политические последствия кризиса конца 1920-1930-х гг. в США. «Новый курс» Ф. Рузвельта.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Латинско</w:t>
            </w:r>
            <w:r>
              <w:rPr>
                <w:sz w:val="24"/>
              </w:rPr>
              <w:t>й Америки.</w:t>
            </w:r>
          </w:p>
          <w:p w:rsidR="00F56866" w:rsidRDefault="007B059E">
            <w:pPr>
              <w:pStyle w:val="TableParagraph"/>
              <w:spacing w:before="1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</w:t>
            </w:r>
          </w:p>
          <w:p w:rsidR="00F56866" w:rsidRDefault="007B059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франкистский</w:t>
            </w:r>
          </w:p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мятеж в Испании. Революция в Испании. Поражение Испанской Республики. Причины и значение гражданской войны в Испании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 Страны Азии, Африки и Латинской Америки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1918-1930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8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Экспансия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колониализма.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национально-освободительных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странах Востока. Агрессивная внешняя 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</w:t>
            </w:r>
            <w:r>
              <w:rPr>
                <w:sz w:val="24"/>
              </w:rPr>
              <w:t>тия Латинской Америки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 отношения в 1930-е 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4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82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Нарастание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</w:p>
          <w:p w:rsidR="00F56866" w:rsidRDefault="007B059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Мюнхенский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сговор.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Англо-франко-советские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переговоры лета 1939 г.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2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науки 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1914-1930-х </w:t>
            </w:r>
            <w:r>
              <w:rPr>
                <w:b/>
                <w:spacing w:val="-4"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8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</w:t>
            </w:r>
            <w:r>
              <w:rPr>
                <w:sz w:val="24"/>
              </w:rPr>
              <w:t xml:space="preserve"> музыка. Олимпийское движение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 Вторая мировая война 1939-1945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мировой 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312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Польшу.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Начало мировой войны в Европе. Захват Дании и Норвегии. Разгром Франции. 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Британию.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Африке и на Балканах. Борьба Китая против японских агрессоров в 1939-1941 гг. Причины побед Германии и ее союзников в начальный период Второй мировой войны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антигитлеровской коалиции. Ленд-ли</w:t>
            </w:r>
            <w:r>
              <w:rPr>
                <w:sz w:val="24"/>
              </w:rPr>
              <w:t>з. Подписание Декларации Объединенных Наций. Положение в оккупированных странах.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Холокост. Концентрационные лагеря. Принудительная трудовая миграция 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насильственные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переселения.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Коллаборационизм.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Движение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Сопротивления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3.2. </w:t>
            </w:r>
            <w:r>
              <w:rPr>
                <w:b/>
                <w:spacing w:val="-2"/>
                <w:sz w:val="24"/>
              </w:rPr>
              <w:t>Коренной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перелом, окончание и важнейшие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мировой 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76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Коренной перелом в Великой Отечественной войне. Поражение итало- 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</w:t>
            </w:r>
            <w:r>
              <w:rPr>
                <w:sz w:val="24"/>
              </w:rPr>
              <w:t>войне на Тихом океане.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Открытие Второго фронта. Военные операции Красной армии в 1944-1945 гг., их роль в освобождении стран Европы. Ялтинская конференция. Разгром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капитуляция.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Потсдамская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конференция. Создание ООН.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Американские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</w:t>
            </w:r>
            <w:r>
              <w:rPr>
                <w:sz w:val="24"/>
              </w:rPr>
              <w:t>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бомбардировки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Хиросимы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Нагасаки.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Вступление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2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1101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СССР в войну против Японии, разгром Квантунской армии. Капитуляция Японии.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Нюрнбергский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трибунал,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Хабаровский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 немецкими и японскими военными преступниками. Важнейшие итоги Второй мировой 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4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1914-1922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 Россия и мир накануне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мировой </w:t>
            </w:r>
            <w:r>
              <w:rPr>
                <w:b/>
                <w:spacing w:val="-2"/>
                <w:sz w:val="24"/>
              </w:rPr>
              <w:t>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Введение в историю России начала ХХ в. Время революционных потрясений и войн. Завершение территориального раздела мира и кризис международных отношений. Новые средства военной техники и программы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перевооружений.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блоки.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Предвоенные</w:t>
            </w:r>
          </w:p>
          <w:p w:rsidR="00F56866" w:rsidRDefault="007B059E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эрцгерцога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Фердинанда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начало войны. Планы сторон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 мировой войне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932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1914 г. Военные действия 1915 г. Кампания 1916 г. Мужество и героизм российских воинов.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Власть, экономика и общество в годы Первой мировой войны. Патриотический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 Политические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Российская </w:t>
            </w:r>
            <w:r>
              <w:rPr>
                <w:b/>
                <w:spacing w:val="-2"/>
                <w:sz w:val="24"/>
              </w:rPr>
              <w:t>революция: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1917 </w:t>
            </w:r>
            <w:r>
              <w:rPr>
                <w:b/>
                <w:spacing w:val="-5"/>
                <w:sz w:val="24"/>
              </w:rPr>
              <w:t>г.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1917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484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Объективные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субъективные 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Падение монархии.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Петроградский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 рабочих и солдатских депутатов и его декреты. Основные политические партии в 1917 г. Кризисы Временного правительства.</w:t>
            </w:r>
          </w:p>
          <w:p w:rsidR="00F56866" w:rsidRDefault="007B059E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Изменение общественных настроений. Выступление генерала Л.</w:t>
            </w:r>
            <w:r>
              <w:rPr>
                <w:sz w:val="24"/>
              </w:rPr>
              <w:t>Г. Корнилова. Рост влияния большевиков. Подготовка и проведение вооруженного восстания в Петрограде. Свержение Временного правительства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большевиками.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коалиционного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большевиков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эсеров.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-2"/>
                <w:sz w:val="24"/>
              </w:rPr>
              <w:t xml:space="preserve"> церк</w:t>
            </w:r>
            <w:r>
              <w:rPr>
                <w:spacing w:val="-2"/>
                <w:sz w:val="24"/>
              </w:rPr>
              <w:t>овь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0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90"/>
        </w:trPr>
        <w:tc>
          <w:tcPr>
            <w:tcW w:w="3115" w:type="dxa"/>
            <w:vMerge w:val="restart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революции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 w:rsidR="00F56866" w:rsidRDefault="007B059E">
            <w:pPr>
              <w:pStyle w:val="TableParagraph"/>
              <w:spacing w:before="14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2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56866">
        <w:trPr>
          <w:trHeight w:val="27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источниками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Первые </w:t>
            </w:r>
            <w:r>
              <w:rPr>
                <w:b/>
                <w:spacing w:val="-2"/>
                <w:sz w:val="24"/>
              </w:rPr>
              <w:t>революционные преобразования большевиков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г.</w:t>
            </w:r>
          </w:p>
          <w:p w:rsidR="00F56866" w:rsidRDefault="007B059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политика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советской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власти.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Национализация</w:t>
            </w:r>
          </w:p>
          <w:p w:rsidR="00F56866" w:rsidRDefault="007B059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промышленности. «Военный коммунизм» в городе и деревне. План Государственной комиссии по электрификации России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70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ГОЭЛРО»: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энергетики.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электростанций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великих </w:t>
            </w:r>
            <w:r>
              <w:rPr>
                <w:spacing w:val="-2"/>
                <w:sz w:val="24"/>
              </w:rPr>
              <w:t>свершений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Гражданская </w:t>
            </w:r>
            <w:r>
              <w:rPr>
                <w:b/>
                <w:spacing w:val="-2"/>
                <w:sz w:val="24"/>
              </w:rPr>
              <w:t>война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20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      </w:r>
          </w:p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1918–1919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«Военспецы»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 красный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белый: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Польско-советская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Рижский мирный договор с Польшей. Причины Победы Красной армии в Гражданской войне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70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катастрофе»: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2"/>
                <w:sz w:val="24"/>
              </w:rPr>
              <w:t xml:space="preserve"> потрясений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18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4.6. Революция и Гражданская война на национальных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окраинах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</w:t>
            </w:r>
            <w:r>
              <w:rPr>
                <w:sz w:val="24"/>
              </w:rPr>
              <w:t xml:space="preserve">ской власти в Закавказье. Победа советской власти в Средней Азии и борьба с </w:t>
            </w:r>
            <w:r>
              <w:rPr>
                <w:spacing w:val="-2"/>
                <w:sz w:val="24"/>
              </w:rPr>
              <w:t>басмачеством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4.7.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культура в годы Гражданской 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Идеология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в период революции и Гражданской войны. Изменения в обществе</w:t>
            </w:r>
            <w:r>
              <w:rPr>
                <w:sz w:val="24"/>
              </w:rPr>
              <w:t>нных настроениях. Внешнее положение Советской России в конце Гражданской 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Союз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1920-1930-е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 СССР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20-е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86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Последствия Первой мировой войны и Российской революции для демографии и экономики. Власть и Церковь.</w:t>
            </w:r>
          </w:p>
          <w:p w:rsidR="00F56866" w:rsidRDefault="007B059E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Крестьянские восстания.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Кронштадтское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восстание. 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«военного коммунизма» к новой экономической политике.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нэпа.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 Ленина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борьба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Внутрипартийная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внутри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Всесоюзной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большевиков.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4138"/>
        </w:trPr>
        <w:tc>
          <w:tcPr>
            <w:tcW w:w="3115" w:type="dxa"/>
            <w:vMerge w:val="restart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Советская Россия на Генуэзской конференции. Дипломатические признания СССР – «Полоса признания». Отношения со странами Востока. Деятельность Коминтерна. Дипломатические конфликты с западными </w:t>
            </w:r>
            <w:r>
              <w:rPr>
                <w:spacing w:val="-2"/>
                <w:sz w:val="24"/>
              </w:rPr>
              <w:t>странами.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над интеллектуальной жизнью общества. </w:t>
            </w:r>
            <w:r>
              <w:rPr>
                <w:sz w:val="24"/>
              </w:rPr>
              <w:t>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настроениях. «Великий перелом». Индустриализация. Форсированная индустриал</w:t>
            </w:r>
            <w:r>
              <w:rPr>
                <w:sz w:val="24"/>
              </w:rPr>
              <w:t>изация. Разработка и принятие плана первой пятилетки. Ход и особенности советской индустриализации, ее издержки. Итоги 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индустриальное развитие. Коллективизация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коллективизации.</w:t>
            </w:r>
          </w:p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Начало коллективизации. Раскулачивание. Голод 1932-1933 гг. Становление колхозной системы. Итоги коллективизации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4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 w:rsidR="00F56866" w:rsidRDefault="007B059E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3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56866">
        <w:trPr>
          <w:trHeight w:val="27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источниками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spacing w:line="256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</w:tbl>
    <w:p w:rsidR="00F56866" w:rsidRDefault="00F56866">
      <w:pPr>
        <w:pStyle w:val="TableParagraph"/>
        <w:spacing w:line="256" w:lineRule="exact"/>
        <w:jc w:val="center"/>
        <w:rPr>
          <w:sz w:val="24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71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Союз в 30-е 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Конституция 1936 года. Укрепление политического режима. Репрессивная политика. Массовые общественные организации: Всесоюзный центральный совет профессиональных союзов, Всесоюзный ленинский коммунистический союз молодежи, Всесоюзная пионерская организация. </w:t>
            </w:r>
            <w:r>
              <w:rPr>
                <w:sz w:val="24"/>
              </w:rPr>
              <w:t>Национальная политика и национально-государственное строительство.</w:t>
            </w:r>
          </w:p>
          <w:p w:rsidR="00F56866" w:rsidRDefault="007B059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  <w:p w:rsidR="00F56866" w:rsidRDefault="007B059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Достижения отечественной науки в 1930-е гг. Развитие здравоо</w:t>
            </w:r>
            <w:r>
              <w:rPr>
                <w:sz w:val="24"/>
              </w:rPr>
              <w:t xml:space="preserve">хранения и </w:t>
            </w:r>
            <w:r>
              <w:rPr>
                <w:spacing w:val="-2"/>
                <w:sz w:val="24"/>
              </w:rPr>
              <w:t>образования.</w:t>
            </w:r>
          </w:p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Советское искусство 1930-х гг. Власть и культура. Советская литература. Советские кинематограф, музыка, изобразительное искусство, театр.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населения в 1930-е гг. Общественные настроения. Русское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Зарубежье и его роль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 мировой культуры. Численность, 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Церковь. Культура Русского Зарубежья. Повседневная жизнь эмигрантов.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СССР и мировое сообщество в 1929-1939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</w:t>
            </w:r>
            <w:r>
              <w:rPr>
                <w:sz w:val="24"/>
              </w:rPr>
              <w:t>Советско-германский договор о ненападении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 Западной Украины и Западной Белоруссии. Советско-финляндская война 1939-1940 гг. Вхождение в состав СССР Прибалтики, Бессарабии и Северной Буковины</w:t>
            </w:r>
            <w:r>
              <w:rPr>
                <w:sz w:val="24"/>
              </w:rPr>
              <w:t>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spacing w:line="274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7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 w:rsidR="00F56866" w:rsidRDefault="007B059E"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4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56866">
        <w:trPr>
          <w:trHeight w:val="27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источниками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Отечественная война.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1941-1945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spacing w:line="256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</w:tbl>
    <w:p w:rsidR="00F56866" w:rsidRDefault="00F56866">
      <w:pPr>
        <w:pStyle w:val="TableParagraph"/>
        <w:spacing w:line="256" w:lineRule="exact"/>
        <w:jc w:val="center"/>
        <w:rPr>
          <w:sz w:val="24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3596"/>
        </w:trPr>
        <w:tc>
          <w:tcPr>
            <w:tcW w:w="3115" w:type="dxa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6.1.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период </w:t>
            </w:r>
            <w:r>
              <w:rPr>
                <w:b/>
                <w:spacing w:val="-2"/>
                <w:sz w:val="24"/>
              </w:rPr>
              <w:t>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План «Барбаросса». Вторжение врага. Чрезвычайные меры советского руководства. Тяжелые бои летом – осенью 1941 г. Прорыв гитлеровцев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 Ленинграду. Московская битва: оборона Москвы и подготовка контрнаступления.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Ладожского озера. Контрнаступление под Москвой. Начало формирования антигитлеровской коалиции.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</w:t>
            </w:r>
            <w:r>
              <w:rPr>
                <w:sz w:val="24"/>
              </w:rPr>
              <w:t>нтов.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spacing w:line="274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6.2. </w:t>
            </w:r>
            <w:r>
              <w:rPr>
                <w:b/>
                <w:spacing w:val="-2"/>
                <w:sz w:val="24"/>
              </w:rPr>
              <w:t>Коренной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перелом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58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Боевые действия весной и в начале лета 1942 г. Начало битвы за Кавказ. Сталинградская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Контрнаступление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Ликвидация окруженной группировки врага.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</w:t>
            </w:r>
            <w:r>
              <w:rPr>
                <w:sz w:val="24"/>
              </w:rPr>
              <w:t>ской коалиции. Тегеранская конференция 1943 г. Завершение коренного перелома.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Освобожд</w:t>
            </w:r>
            <w:r>
              <w:rPr>
                <w:sz w:val="24"/>
              </w:rPr>
              <w:t>ение Крыма. Поражение Финляндии. Освобождение Белорусской ССР. Освобождение Прибалтики. Львовско-Сандомирская операция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6.3. Наука </w:t>
            </w:r>
            <w:r>
              <w:rPr>
                <w:b/>
                <w:spacing w:val="-10"/>
                <w:sz w:val="24"/>
              </w:rPr>
              <w:t>и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годы </w:t>
            </w:r>
            <w:r>
              <w:rPr>
                <w:b/>
                <w:spacing w:val="-2"/>
                <w:sz w:val="24"/>
              </w:rPr>
              <w:t>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4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82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Сражающаяся</w:t>
            </w:r>
          </w:p>
          <w:p w:rsidR="00F56866" w:rsidRDefault="007B059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культура.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Разграбление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оккупированных территориях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6.4. Окончание Второй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03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Крымская (Ялтинская) конференция. Последние сражения. Битва </w:t>
            </w:r>
            <w:r>
              <w:rPr>
                <w:sz w:val="24"/>
              </w:rPr>
              <w:t>за Берлин. Встреча на Эльбе. Взятие Берлина и капитуляция Германии.</w:t>
            </w:r>
          </w:p>
          <w:p w:rsidR="00F56866" w:rsidRDefault="007B059E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</w:t>
            </w:r>
            <w:r>
              <w:rPr>
                <w:sz w:val="24"/>
              </w:rPr>
              <w:t>ов. Образование ООН. Наказание главных военных преступников. Токийский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Хабаровский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разгроме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-2"/>
                <w:sz w:val="24"/>
              </w:rPr>
              <w:t xml:space="preserve"> потери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spacing w:line="256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093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тылу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1945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552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7. Мир во второй половине XX – начале XXI в. Интересы СССР, США, Великобритании и Франции в Европе и мире после войны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7.1.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США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 Европы во второй</w:t>
            </w:r>
          </w:p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 XXI 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76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США и страны Западной Европы во второй половине ХХ – начале XXI в. Складывание биполярного мира. План Маршалла и доктрина Трумэна. 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просоветских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Раскол Германии. Советско-югославский конфликт и политические р</w:t>
            </w:r>
            <w:r>
              <w:rPr>
                <w:sz w:val="24"/>
              </w:rPr>
              <w:t>епрессии в Восточной Европе. Причины начала холодной войны.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Германия.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Западногерманское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«экономическое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удо».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Франция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Консервативная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Великобритания.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2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206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Движение против расовой дискриминации в США. Новые течения в идеологии. Социальный кризис конца 1960-х гг. и его значение.</w:t>
            </w:r>
          </w:p>
          <w:p w:rsidR="00F56866" w:rsidRDefault="007B059E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США и страны Западной Европы в конце ХХ – начале XXI в. Информационная революция. Энергетический и экологический кризисы. Изменение с</w:t>
            </w:r>
            <w:r>
              <w:rPr>
                <w:sz w:val="24"/>
              </w:rPr>
              <w:t>оциальной структуры стран Запада. Рост влияния средств массовой информации и политические изменения в Европе. Неоконсерватизм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неоглобализм.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 Европейского союза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7.2. </w:t>
            </w:r>
            <w:r>
              <w:rPr>
                <w:b/>
                <w:spacing w:val="-2"/>
                <w:sz w:val="24"/>
              </w:rPr>
              <w:t>Страны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Центральной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Восточной Европы во второй</w:t>
            </w:r>
          </w:p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 ХХI 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931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Социально-экономическая система Восточной Европы в середине ХХ в. Кризисы в ряде социалистических стран. «Пражская весна» 1968 г. Ввод войск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стран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Варшавского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договора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Чехословакию.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Движение</w:t>
            </w:r>
          </w:p>
          <w:p w:rsidR="00F56866" w:rsidRDefault="007B059E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«Солидарность» в Польше. Югославский социализм. «Бархатные революции»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Югославии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Балканах. Агрессия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Югославии.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1990-х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 ХХI в.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Азии,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Африки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Латинской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Азии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 второй половине ХХ –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3589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Цзэдун.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революция» в Китае. Рыночные реформы в Китае. Китай в конце 1980-х гг. Северная Корея.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Кампучии.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социалистических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странах Азии, их последствия.</w:t>
            </w:r>
          </w:p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Япония после Второй мировой войны. Восстановление суверенитета Японии и проблема Курильских островов. Японское «экономическое чудо».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Кризис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японского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общества.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Южной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Кореи.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«Тихоокеанские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драконы»: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Корея,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Тайвань,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Сингапур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Гонконг.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1654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Успехи Китая. Причины экономических успехов Японии, Южной Кореи, Китая во второй половине ХХ – начале ХХI в.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Индонезия и Мьянма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 8.2. Страны Ближнего и Среднего Востока во второй половине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 ХХI 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Арабские страны и возникновение государства Израиль. Антиимпериалистическое движение и Суэцкий конфликт. Арабо- израильские войны и мирное урегулирование на Ближнем Востоке. Модернизация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Турции.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Исламская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революция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Иране.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Создание</w:t>
            </w:r>
          </w:p>
          <w:p w:rsidR="00F56866" w:rsidRDefault="007B059E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исламских режи</w:t>
            </w:r>
            <w:r>
              <w:rPr>
                <w:sz w:val="24"/>
              </w:rPr>
              <w:t>мов. Кризисы в Персидском заливе. Причины и последствия арабо-израильских войн, революции в Иране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 8.3. Страны Тропической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Южной </w:t>
            </w:r>
            <w:r>
              <w:rPr>
                <w:b/>
                <w:spacing w:val="-2"/>
                <w:sz w:val="24"/>
              </w:rPr>
              <w:t>Африки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65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Освобождение от колониальной зависимости. 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</w:t>
            </w:r>
            <w:r>
              <w:rPr>
                <w:sz w:val="24"/>
              </w:rPr>
              <w:t>фрики 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ХХ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в., их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8.4. </w:t>
            </w:r>
            <w:r>
              <w:rPr>
                <w:b/>
                <w:spacing w:val="-2"/>
                <w:sz w:val="24"/>
              </w:rPr>
              <w:t>Страны</w:t>
            </w:r>
          </w:p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Латинской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 второй половине ХХ – начале XXI вв.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484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Страны Латинской Америки в середине ХХ в.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Латинск</w:t>
            </w:r>
            <w:r>
              <w:rPr>
                <w:sz w:val="24"/>
              </w:rPr>
              <w:t>ой Америки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1950–1970-х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Чили. Кризис реформ и военный переворот в Чили. Диктаторские режимы в странах Южной Америки. Переход к демократии и усиление левых сил. Причины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последствия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революционных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движений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Центральной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Америке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</w:tbl>
    <w:p w:rsidR="00F56866" w:rsidRDefault="00F56866">
      <w:pPr>
        <w:pStyle w:val="TableParagraph"/>
        <w:rPr>
          <w:sz w:val="20"/>
        </w:rPr>
        <w:sectPr w:rsidR="00F56866">
          <w:pgSz w:w="16840" w:h="11910" w:orient="landscape"/>
          <w:pgMar w:top="820" w:right="992" w:bottom="122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1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 отношения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1940-х – конце 1980-х 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20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Гонка вооружений СССР и США, ее последствия. 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Советско-к</w:t>
            </w:r>
            <w:r>
              <w:rPr>
                <w:sz w:val="24"/>
              </w:rPr>
              <w:t>итайский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Усиление нестабильности в мире и Договор о нераспространении ядерного оружия. Договоры ОСВ-1 и ПРО. Хельсинский акт. Договоры ОСВ-2 и ракетный кризис.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Афганистане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холодной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 отношения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1990-е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2024 </w:t>
            </w:r>
            <w:r>
              <w:rPr>
                <w:b/>
                <w:spacing w:val="-6"/>
                <w:sz w:val="24"/>
              </w:rPr>
              <w:t>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165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Расширение НАТО на Восток. Конфликт на Балканах. Военные интервенции НАТО. Кризис глобального доминирования Запада. Обострение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мире: БРИКС, Евразийский экономический союз, Содружество Независимых Государств, Шанхайская организация сотрудничества, Ассоциация государств Юго-Восточной Азии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10.1. Наука и культура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</w:p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 ХХI 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380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Важнейшие направления развития науки во второй половине ХХ – начале ХХI в. Ядерная энергетика. Освоение космоса. Развитие культуры и 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театральное</w:t>
            </w:r>
          </w:p>
          <w:p w:rsidR="00F56866" w:rsidRDefault="007B059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Олимпийское движение Глобальные проблемы современности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5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 СССР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1945-1991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11.1. СССР </w:t>
            </w:r>
            <w:r>
              <w:rPr>
                <w:b/>
                <w:spacing w:val="-10"/>
                <w:sz w:val="24"/>
              </w:rPr>
              <w:t>в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послевоенные</w:t>
            </w:r>
            <w:r>
              <w:rPr>
                <w:b/>
                <w:spacing w:val="-4"/>
                <w:sz w:val="24"/>
              </w:rPr>
              <w:t xml:space="preserve"> годы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4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828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Послевоенные годы. Влияние Победы. Потери и демографические проблемы. Социальная адаптация фронтовиков. Репатриация. Борьба с </w:t>
            </w:r>
            <w:r>
              <w:rPr>
                <w:spacing w:val="-2"/>
                <w:sz w:val="24"/>
              </w:rPr>
              <w:t>беспризорностью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3862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      </w:r>
          </w:p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система в послевоенные годы. Сталин и его окружение. Союзный центр и национальные ре</w:t>
            </w:r>
            <w:r>
              <w:rPr>
                <w:sz w:val="24"/>
              </w:rPr>
              <w:t>гионы: проблемы взаимоотношений. Послевоенные репрессии.</w:t>
            </w:r>
          </w:p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Идеология,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Соперничество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</w:t>
            </w:r>
          </w:p>
          <w:p w:rsidR="00F56866" w:rsidRDefault="007B059E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Место и роль СССР в послевоенном мире. Укрепление геополитических позиций СС</w:t>
            </w:r>
            <w:r>
              <w:rPr>
                <w:sz w:val="24"/>
              </w:rPr>
              <w:t>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11.2. СССР в</w:t>
            </w:r>
            <w:r>
              <w:rPr>
                <w:b/>
                <w:spacing w:val="-2"/>
                <w:sz w:val="24"/>
              </w:rPr>
              <w:t xml:space="preserve"> 1953-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1964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441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Смерть Сталина и настроения в обществе. Борьба за власть в советском руководстве.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Хрущев.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разоблачению культа личности Сталина. Реабилитация жертв политических репрессий. Реорганизация государственных органов, </w:t>
            </w:r>
            <w:r>
              <w:rPr>
                <w:spacing w:val="-2"/>
                <w:sz w:val="24"/>
              </w:rPr>
              <w:t>партийных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КПСС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z w:val="24"/>
              </w:rPr>
              <w:t>Конституции СССР. Воспитание «нового человека».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</w:t>
            </w:r>
            <w:r>
              <w:rPr>
                <w:sz w:val="24"/>
              </w:rPr>
              <w:t>ния экономического и социального развития СССР в 1953-1964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</w:t>
            </w:r>
            <w:r>
              <w:rPr>
                <w:sz w:val="24"/>
              </w:rPr>
              <w:t>ие.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1953-1964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Научно-техническая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СССР. Развитие компьютерной техники. Организация науки. Фундаментальная наука и производство. Развитие гуманитарных наук. Открытие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месторождений.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Освоение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Арктики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Ант</w:t>
            </w:r>
            <w:r>
              <w:rPr>
                <w:spacing w:val="-2"/>
                <w:sz w:val="24"/>
              </w:rPr>
              <w:t>арктики.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Самолетостроение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ракетостроение.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4138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</w:t>
            </w:r>
            <w:r>
              <w:rPr>
                <w:sz w:val="24"/>
              </w:rPr>
              <w:t>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спорта. 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</w:t>
            </w:r>
            <w:r>
              <w:rPr>
                <w:sz w:val="24"/>
              </w:rPr>
              <w:t xml:space="preserve">га. Изменение структуры питания. Товары первой необходимости. Книги, журналы, газеты. Туризм. Изменение общественных настроений и </w:t>
            </w:r>
            <w:r>
              <w:rPr>
                <w:spacing w:val="-2"/>
                <w:sz w:val="24"/>
              </w:rPr>
              <w:t>ожиданий.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Новый курс советской внешней политики: от конфронтации к диалогу. СССР и стран Запада. Гонка вооружений. СССР и миро</w:t>
            </w:r>
            <w:r>
              <w:rPr>
                <w:sz w:val="24"/>
              </w:rPr>
              <w:t>вая социалистическая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колониальной 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третьего мира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4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11.3.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Политическое развитие СССР в 1964- 1985 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4141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 развитие СССР в 1964-1985 гг. Итоги и значение «великого десятилетия» Н.С. Хрущева. Политический курс Л.И. Брежнева. Конституция СССР 1977 г.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социально-экономического развития СССР в 1964-1985 гг. Новые ориентиры аграрной политики:</w:t>
            </w:r>
            <w:r>
              <w:rPr>
                <w:sz w:val="24"/>
              </w:rPr>
              <w:t xml:space="preserve"> реформа 1965 г. и ее результаты. Косыгинская реформа промышленности. Рост социально-экономических </w:t>
            </w:r>
            <w:r>
              <w:rPr>
                <w:spacing w:val="-2"/>
                <w:sz w:val="24"/>
              </w:rPr>
              <w:t>проблем.</w:t>
            </w:r>
          </w:p>
          <w:p w:rsidR="00F56866" w:rsidRDefault="007B059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</w:t>
            </w:r>
          </w:p>
          <w:p w:rsidR="00F56866" w:rsidRDefault="007B059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Идеология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идеологические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ориентиры.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Концепция</w:t>
            </w:r>
          </w:p>
          <w:p w:rsidR="00F56866" w:rsidRDefault="007B059E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«развитого социализма». Диссид</w:t>
            </w:r>
            <w:r>
              <w:rPr>
                <w:sz w:val="24"/>
              </w:rPr>
              <w:t>енты и неформалы. Литература и искусство: поиски новых путей. Достижения советского спорта.</w:t>
            </w:r>
          </w:p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Повседневная жизнь советского общества в 1964-1985 гг. Общественные </w:t>
            </w:r>
            <w:r>
              <w:rPr>
                <w:spacing w:val="-2"/>
                <w:sz w:val="24"/>
              </w:rPr>
              <w:t>настроения.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3034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СССР в 1964</w:t>
            </w:r>
            <w:r>
              <w:rPr>
                <w:sz w:val="24"/>
              </w:rPr>
              <w:t>-1985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СССР и мир в начале 1980-х гг. На</w:t>
            </w:r>
            <w:r>
              <w:rPr>
                <w:sz w:val="24"/>
              </w:rPr>
              <w:t>растание кризисных явлений в СССР. Ю.В.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Андропов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Горбачев и его окружение: курс на реформы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11.4. СССР в</w:t>
            </w:r>
            <w:r>
              <w:rPr>
                <w:b/>
                <w:spacing w:val="-2"/>
                <w:sz w:val="24"/>
              </w:rPr>
              <w:t xml:space="preserve"> 1985-</w:t>
            </w:r>
          </w:p>
          <w:p w:rsidR="00F56866" w:rsidRDefault="007B059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1991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524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Социально-экономическое развитие СССР в 1985-1991 гг. Первый этап преобразований М.С. Горбачева: концепция ускорения социально- экономического развития. Второй этап экономических реформ. Экономический кризис и окончательное разрушение советской модели экон</w:t>
            </w:r>
            <w:r>
              <w:rPr>
                <w:sz w:val="24"/>
              </w:rPr>
              <w:t>омики. Разработка программ перехода к рыночной экономике.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</w:t>
            </w:r>
            <w:r>
              <w:rPr>
                <w:sz w:val="24"/>
              </w:rPr>
              <w:t>ультаты политики гласности.</w:t>
            </w:r>
          </w:p>
          <w:p w:rsidR="00F56866" w:rsidRDefault="007B059E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Реформа политической системы СССР и ее итоги. Начало изменения советской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1988-1991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 I Съезд народных депутатов СССР и его значение. Становление многопартийности. Кризис в КПСС и с</w:t>
            </w:r>
            <w:r>
              <w:rPr>
                <w:sz w:val="24"/>
              </w:rPr>
              <w:t xml:space="preserve">оздание Коммунистической партии </w:t>
            </w:r>
            <w:r>
              <w:rPr>
                <w:spacing w:val="-2"/>
                <w:sz w:val="24"/>
              </w:rPr>
              <w:t>РСФСР.</w:t>
            </w:r>
          </w:p>
          <w:p w:rsidR="00F56866" w:rsidRDefault="007B059E">
            <w:pPr>
              <w:pStyle w:val="TableParagraph"/>
              <w:spacing w:before="1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 и Запад. Начало разоружения. Разблокирование региональных конфликтов. Распад социалистической системы. Результаты политики нового мышления.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Горбачеву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  <w:p w:rsidR="00F56866" w:rsidRDefault="007B059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1930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</w:t>
            </w:r>
            <w:r>
              <w:rPr>
                <w:sz w:val="24"/>
              </w:rPr>
              <w:t>к. Декларация о государственном суверенитете РСФСР. 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 1991 г. Распад СССР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4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line="274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spacing w:line="256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094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tabs>
                <w:tab w:val="left" w:pos="1076"/>
                <w:tab w:val="left" w:pos="1414"/>
                <w:tab w:val="left" w:pos="2656"/>
                <w:tab w:val="left" w:pos="3724"/>
                <w:tab w:val="left" w:pos="5075"/>
                <w:tab w:val="left" w:pos="5399"/>
                <w:tab w:val="left" w:pos="6282"/>
                <w:tab w:val="left" w:pos="7554"/>
                <w:tab w:val="left" w:pos="8804"/>
                <w:tab w:val="left" w:pos="9250"/>
                <w:tab w:val="left" w:pos="10201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Успехи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СССР.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атомщики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Родине </w:t>
            </w:r>
            <w:r>
              <w:rPr>
                <w:sz w:val="24"/>
              </w:rPr>
              <w:t>(технологическая карта 4 примерного учебно-методического комплекса)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 Федерация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1992 – 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2000-х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276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ind w:left="108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12.1. Российская Федерация в 1990-е </w:t>
            </w:r>
            <w:r>
              <w:rPr>
                <w:b/>
                <w:spacing w:val="-5"/>
                <w:sz w:val="24"/>
              </w:rPr>
              <w:t>гг.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4417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Российская экономика в условиях рынка. Начало радикальных экономических преобразований. Ваучерная приватизация. Положение в экономике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1992–1998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гг.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Корректировка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курса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реформ.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«Олигархический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капитализм»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кризисы.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Дефолт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</w:t>
            </w:r>
            <w:r>
              <w:rPr>
                <w:sz w:val="24"/>
              </w:rPr>
              <w:t>ухудшения экономической ситуации. Трагические 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значение. Российская многопартийность и становление современного парламентаризма.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году. Результаты политического развития России в 1990-е гг. Отставка Президента России Б.Н. Ельцина.</w:t>
            </w:r>
          </w:p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Межнациональные отношения и национальная политика. Народы и регионы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Федеративный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Республике.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2206"/>
        </w:trPr>
        <w:tc>
          <w:tcPr>
            <w:tcW w:w="3115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общества и условиях жизни различных групп населения в 1990-е гг. Численность и доходы населения. Социальное расслоение. Досуг и туризм.</w:t>
            </w:r>
          </w:p>
          <w:p w:rsidR="00F56866" w:rsidRDefault="007B059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мире. Взаимоотношения с США и странами Запада. Агрессия НАТО в Югославии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 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постсоветском пространстве. Результаты внешней политики страны в 1990-е гг.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 w:val="restart"/>
          </w:tcPr>
          <w:p w:rsidR="00F56866" w:rsidRDefault="007B059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0" w:type="dxa"/>
            <w:vMerge w:val="restart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5797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 вызовы и новые приоритеты внутренней политики России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начале ХХI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</w:t>
            </w:r>
            <w:r>
              <w:rPr>
                <w:sz w:val="24"/>
              </w:rPr>
              <w:t xml:space="preserve"> политической системы в годы президентства В.В. Путина.</w:t>
            </w:r>
          </w:p>
          <w:p w:rsidR="00F56866" w:rsidRDefault="007B059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2008–2011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Президент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Военный конфликт в Закавказье. Новый этап политической реформы. Выборы в Государственную Думу 2011 г.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</w:t>
            </w:r>
            <w:r>
              <w:rPr>
                <w:sz w:val="24"/>
              </w:rPr>
              <w:t>.</w:t>
            </w:r>
          </w:p>
          <w:p w:rsidR="00F56866" w:rsidRDefault="007B059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</w:t>
            </w:r>
            <w:r>
              <w:rPr>
                <w:sz w:val="24"/>
              </w:rPr>
              <w:t>ХI в.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суверенной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массовой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информации.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Российский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спорт.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Государство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основные</w:t>
            </w:r>
          </w:p>
          <w:p w:rsidR="00F56866" w:rsidRDefault="007B059E">
            <w:pPr>
              <w:pStyle w:val="TableParagraph"/>
              <w:spacing w:before="1"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F56866">
            <w:pPr>
              <w:pStyle w:val="TableParagraph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F5686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939"/>
        <w:gridCol w:w="1134"/>
        <w:gridCol w:w="2550"/>
      </w:tblGrid>
      <w:tr w:rsidR="00F56866">
        <w:trPr>
          <w:trHeight w:val="1102"/>
        </w:trPr>
        <w:tc>
          <w:tcPr>
            <w:tcW w:w="3115" w:type="dxa"/>
          </w:tcPr>
          <w:p w:rsidR="00F56866" w:rsidRDefault="007B059E">
            <w:pPr>
              <w:pStyle w:val="TableParagraph"/>
              <w:spacing w:before="274"/>
              <w:ind w:left="1265" w:right="229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before="136"/>
              <w:ind w:left="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274"/>
              <w:ind w:left="260" w:right="1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2550" w:type="dxa"/>
          </w:tcPr>
          <w:p w:rsidR="00F56866" w:rsidRDefault="007B059E">
            <w:pPr>
              <w:pStyle w:val="TableParagraph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 и</w:t>
            </w:r>
          </w:p>
          <w:p w:rsidR="00F56866" w:rsidRDefault="007B059E">
            <w:pPr>
              <w:pStyle w:val="TableParagraph"/>
              <w:spacing w:line="270" w:lineRule="atLeast"/>
              <w:ind w:left="17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</w:tr>
      <w:tr w:rsidR="00F56866">
        <w:trPr>
          <w:trHeight w:val="4414"/>
        </w:trPr>
        <w:tc>
          <w:tcPr>
            <w:tcW w:w="3115" w:type="dxa"/>
            <w:vMerge w:val="restart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в начале ХХI в. Россия в современном мире. Становление нового внешнеполитического курса России в 2000–2007 гг. Рост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конфронтации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странами Запада в 2008 – 2020 гг.</w:t>
            </w:r>
          </w:p>
          <w:p w:rsidR="00F56866" w:rsidRDefault="007B059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020-х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обороноспособности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 Социально-экономическое развитие. Выборы в Государственную Думу 2016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Национальные цели развития страны. Конституционная реформа 2020 г. Выборы в Государственную Думу VIII созыва.</w:t>
            </w:r>
          </w:p>
          <w:p w:rsidR="00F56866" w:rsidRDefault="007B059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 с Западом в начале XXI в. Давление на Россию со стороны США. Противодействие</w:t>
            </w:r>
            <w:r>
              <w:rPr>
                <w:sz w:val="24"/>
              </w:rPr>
              <w:t xml:space="preserve"> стратегии Запада в отношении России. Фальсификация истории.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нацизма.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неонацизм.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 на Украине. Возвращение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Крыма. Судьба Донбасса. Минские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соглашения. СВО. Противостояние с Западом. Украина – неонацистское государство</w:t>
            </w:r>
            <w:r>
              <w:rPr>
                <w:sz w:val="24"/>
              </w:rPr>
              <w:t>. Новые регионы. СВО и российское общество. Россия – страна героев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  <w:tr w:rsidR="00F56866">
        <w:trPr>
          <w:trHeight w:val="275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 w:rsidR="00F56866" w:rsidRDefault="007B059E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143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56866">
        <w:trPr>
          <w:trHeight w:val="276"/>
        </w:trPr>
        <w:tc>
          <w:tcPr>
            <w:tcW w:w="3115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F56866" w:rsidRDefault="007B05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научно-популярной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76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F56866" w:rsidRDefault="007B059E">
            <w:pPr>
              <w:pStyle w:val="TableParagraph"/>
              <w:spacing w:before="24"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F56866" w:rsidRDefault="007B059E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F56866" w:rsidRDefault="007B059E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F56866">
        <w:trPr>
          <w:trHeight w:val="1140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спортсменов.</w:t>
            </w:r>
          </w:p>
        </w:tc>
        <w:tc>
          <w:tcPr>
            <w:tcW w:w="1134" w:type="dxa"/>
          </w:tcPr>
          <w:p w:rsidR="00F56866" w:rsidRDefault="00F56866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F56866" w:rsidRDefault="007B059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80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before="2"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зачёт)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0"/>
              </w:rPr>
            </w:pPr>
          </w:p>
        </w:tc>
      </w:tr>
      <w:tr w:rsidR="00F56866">
        <w:trPr>
          <w:trHeight w:val="464"/>
        </w:trPr>
        <w:tc>
          <w:tcPr>
            <w:tcW w:w="11054" w:type="dxa"/>
            <w:gridSpan w:val="2"/>
          </w:tcPr>
          <w:p w:rsidR="00F56866" w:rsidRDefault="007B059E">
            <w:pPr>
              <w:pStyle w:val="TableParagraph"/>
              <w:spacing w:before="9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34" w:type="dxa"/>
          </w:tcPr>
          <w:p w:rsidR="00F56866" w:rsidRDefault="007B059E">
            <w:pPr>
              <w:pStyle w:val="TableParagraph"/>
              <w:spacing w:before="9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2550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</w:tbl>
    <w:p w:rsidR="00F56866" w:rsidRDefault="00F56866">
      <w:pPr>
        <w:pStyle w:val="TableParagraph"/>
        <w:rPr>
          <w:sz w:val="24"/>
        </w:rPr>
        <w:sectPr w:rsidR="00F56866">
          <w:pgSz w:w="16840" w:h="11910" w:orient="landscape"/>
          <w:pgMar w:top="820" w:right="992" w:bottom="1240" w:left="850" w:header="0" w:footer="995" w:gutter="0"/>
          <w:cols w:space="720"/>
        </w:sectPr>
      </w:pPr>
    </w:p>
    <w:p w:rsidR="00F56866" w:rsidRDefault="007B059E">
      <w:pPr>
        <w:pStyle w:val="1"/>
        <w:numPr>
          <w:ilvl w:val="0"/>
          <w:numId w:val="9"/>
        </w:numPr>
        <w:tabs>
          <w:tab w:val="left" w:pos="597"/>
        </w:tabs>
        <w:spacing w:before="76"/>
        <w:ind w:left="597"/>
        <w:jc w:val="left"/>
      </w:pPr>
      <w:bookmarkStart w:id="3" w:name="_bookmark2"/>
      <w:bookmarkEnd w:id="3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F56866" w:rsidRDefault="00F56866">
      <w:pPr>
        <w:pStyle w:val="a3"/>
        <w:rPr>
          <w:b/>
        </w:rPr>
      </w:pPr>
    </w:p>
    <w:p w:rsidR="00F56866" w:rsidRDefault="007B059E">
      <w:pPr>
        <w:pStyle w:val="a5"/>
        <w:numPr>
          <w:ilvl w:val="1"/>
          <w:numId w:val="9"/>
        </w:numPr>
        <w:tabs>
          <w:tab w:val="left" w:pos="1014"/>
        </w:tabs>
        <w:ind w:left="143" w:right="136" w:firstLine="0"/>
        <w:jc w:val="both"/>
        <w:rPr>
          <w:b/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</w:t>
      </w:r>
      <w:r>
        <w:rPr>
          <w:b/>
          <w:spacing w:val="-2"/>
          <w:sz w:val="28"/>
        </w:rPr>
        <w:t>обеспечению</w:t>
      </w:r>
    </w:p>
    <w:p w:rsidR="00F56866" w:rsidRDefault="007B059E">
      <w:pPr>
        <w:pStyle w:val="a3"/>
        <w:spacing w:before="1"/>
        <w:ind w:left="143" w:right="139"/>
        <w:jc w:val="both"/>
      </w:pPr>
      <w:r>
        <w:t xml:space="preserve">Реализация программы дисциплины требует наличия учебного кабинета </w:t>
      </w:r>
      <w:r>
        <w:rPr>
          <w:spacing w:val="-2"/>
        </w:rPr>
        <w:t>истории.</w:t>
      </w:r>
    </w:p>
    <w:p w:rsidR="00F56866" w:rsidRDefault="007B059E">
      <w:pPr>
        <w:pStyle w:val="a3"/>
        <w:ind w:left="143" w:right="135"/>
        <w:jc w:val="both"/>
      </w:pPr>
      <w:r>
        <w:t>Оборудование учебного кабинета: наглядные пособия (комплекты учебных таблиц, исторических карт, плакатов, портретов выдающихся исторических личностей, атласов); информационно-коммуникационные средства; экранно- звуковые</w:t>
      </w:r>
      <w:r>
        <w:rPr>
          <w:spacing w:val="-16"/>
        </w:rPr>
        <w:t xml:space="preserve"> </w:t>
      </w:r>
      <w:r>
        <w:t>пособия;</w:t>
      </w:r>
      <w:r>
        <w:rPr>
          <w:spacing w:val="-15"/>
        </w:rPr>
        <w:t xml:space="preserve"> </w:t>
      </w:r>
      <w:r>
        <w:t>комплект</w:t>
      </w:r>
      <w:r>
        <w:rPr>
          <w:spacing w:val="-16"/>
        </w:rPr>
        <w:t xml:space="preserve"> </w:t>
      </w:r>
      <w:r>
        <w:t>технической</w:t>
      </w:r>
      <w:r>
        <w:rPr>
          <w:spacing w:val="-16"/>
        </w:rPr>
        <w:t xml:space="preserve"> </w:t>
      </w:r>
      <w:r>
        <w:t>докуме</w:t>
      </w:r>
      <w:r>
        <w:t>нтации,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паспорта на средства обучения, инструкции по их использованию и технике безопасности;</w:t>
      </w:r>
      <w:r>
        <w:rPr>
          <w:spacing w:val="-17"/>
        </w:rPr>
        <w:t xml:space="preserve"> </w:t>
      </w:r>
      <w:r>
        <w:t>библиотечный</w:t>
      </w:r>
      <w:r>
        <w:rPr>
          <w:spacing w:val="-17"/>
        </w:rPr>
        <w:t xml:space="preserve"> </w:t>
      </w:r>
      <w:r>
        <w:t>фонд</w:t>
      </w:r>
      <w:r>
        <w:rPr>
          <w:spacing w:val="-17"/>
        </w:rPr>
        <w:t xml:space="preserve"> </w:t>
      </w:r>
      <w:r>
        <w:t>кабинета.</w:t>
      </w:r>
      <w:r>
        <w:rPr>
          <w:spacing w:val="-18"/>
        </w:rPr>
        <w:t xml:space="preserve"> </w:t>
      </w:r>
      <w:r>
        <w:t>(учебники,</w:t>
      </w:r>
      <w:r>
        <w:rPr>
          <w:spacing w:val="-17"/>
        </w:rPr>
        <w:t xml:space="preserve"> </w:t>
      </w:r>
      <w:r>
        <w:t>учебно-методические комплекты (УМК) (в т.ч. и мультимедийные). Библиотечный фонд кабинета может быть дополнен э</w:t>
      </w:r>
      <w:r>
        <w:t>нциклопедиями, справочниками, научной, научно- популярной и другой литературой по вопросам исторического образования.</w:t>
      </w:r>
    </w:p>
    <w:p w:rsidR="00F56866" w:rsidRDefault="007B059E">
      <w:pPr>
        <w:pStyle w:val="a3"/>
        <w:ind w:left="143"/>
        <w:jc w:val="both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мультимедийный</w:t>
      </w:r>
      <w:r>
        <w:rPr>
          <w:spacing w:val="-3"/>
        </w:rPr>
        <w:t xml:space="preserve"> </w:t>
      </w:r>
      <w:r>
        <w:rPr>
          <w:spacing w:val="-2"/>
        </w:rPr>
        <w:t>комплекс.</w:t>
      </w:r>
    </w:p>
    <w:p w:rsidR="00F56866" w:rsidRDefault="00F56866">
      <w:pPr>
        <w:pStyle w:val="a3"/>
      </w:pPr>
    </w:p>
    <w:p w:rsidR="00F56866" w:rsidRDefault="007B059E">
      <w:pPr>
        <w:pStyle w:val="1"/>
        <w:numPr>
          <w:ilvl w:val="1"/>
          <w:numId w:val="9"/>
        </w:numPr>
        <w:tabs>
          <w:tab w:val="left" w:pos="633"/>
        </w:tabs>
        <w:ind w:left="633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F56866" w:rsidRDefault="007B059E">
      <w:pPr>
        <w:pStyle w:val="a3"/>
        <w:spacing w:before="1"/>
        <w:ind w:left="143" w:right="139"/>
        <w:jc w:val="both"/>
      </w:pP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реализации программы</w:t>
      </w:r>
      <w:r>
        <w:rPr>
          <w:spacing w:val="-4"/>
        </w:rPr>
        <w:t xml:space="preserve"> </w:t>
      </w:r>
      <w:r>
        <w:rPr>
          <w:spacing w:val="-2"/>
        </w:rPr>
        <w:t xml:space="preserve">библиотечный фонд образовательной организации </w:t>
      </w:r>
      <w:r>
        <w:t>должен иметь печатные и/или электронные образовательные и информационные ресурсы, допущенные к использованию при реализации образовательных программы СПО на базе основного общего образования.</w:t>
      </w:r>
    </w:p>
    <w:p w:rsidR="00F56866" w:rsidRDefault="00F56866">
      <w:pPr>
        <w:pStyle w:val="a3"/>
        <w:jc w:val="both"/>
        <w:sectPr w:rsidR="00F56866">
          <w:footerReference w:type="default" r:id="rId12"/>
          <w:pgSz w:w="11910" w:h="16840"/>
          <w:pgMar w:top="1040" w:right="708" w:bottom="1240" w:left="1559" w:header="0" w:footer="1048" w:gutter="0"/>
          <w:cols w:space="720"/>
        </w:sectPr>
      </w:pPr>
    </w:p>
    <w:p w:rsidR="00F56866" w:rsidRDefault="007B059E">
      <w:pPr>
        <w:pStyle w:val="1"/>
        <w:numPr>
          <w:ilvl w:val="0"/>
          <w:numId w:val="9"/>
        </w:numPr>
        <w:tabs>
          <w:tab w:val="left" w:pos="895"/>
          <w:tab w:val="left" w:pos="4016"/>
        </w:tabs>
        <w:spacing w:before="76"/>
        <w:ind w:left="4016" w:right="614" w:hanging="3401"/>
        <w:jc w:val="left"/>
      </w:pPr>
      <w:bookmarkStart w:id="4" w:name="_bookmark3"/>
      <w:bookmarkEnd w:id="4"/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 xml:space="preserve">общеобразовательной </w:t>
      </w:r>
      <w:r>
        <w:rPr>
          <w:spacing w:val="-2"/>
        </w:rPr>
        <w:t>дисциплины</w:t>
      </w:r>
    </w:p>
    <w:p w:rsidR="00F56866" w:rsidRDefault="00F56866">
      <w:pPr>
        <w:pStyle w:val="a3"/>
        <w:spacing w:before="1"/>
        <w:rPr>
          <w:b/>
        </w:rPr>
      </w:pPr>
    </w:p>
    <w:p w:rsidR="00F56866" w:rsidRDefault="007B059E">
      <w:pPr>
        <w:pStyle w:val="a3"/>
        <w:ind w:left="143" w:right="137"/>
        <w:jc w:val="both"/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</w:t>
      </w:r>
      <w:r>
        <w:rPr>
          <w:spacing w:val="-5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</w:t>
      </w:r>
      <w:r>
        <w:t>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темам содержания учебного материала.</w:t>
      </w:r>
    </w:p>
    <w:p w:rsidR="00F56866" w:rsidRDefault="00F56866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3"/>
        <w:gridCol w:w="2696"/>
      </w:tblGrid>
      <w:tr w:rsidR="00F56866">
        <w:trPr>
          <w:trHeight w:val="552"/>
        </w:trPr>
        <w:tc>
          <w:tcPr>
            <w:tcW w:w="3397" w:type="dxa"/>
          </w:tcPr>
          <w:p w:rsidR="00F56866" w:rsidRDefault="007B059E">
            <w:pPr>
              <w:pStyle w:val="TableParagraph"/>
              <w:spacing w:line="270" w:lineRule="atLeast"/>
              <w:ind w:left="169" w:right="156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spacing w:before="138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2696" w:type="dxa"/>
          </w:tcPr>
          <w:p w:rsidR="00F56866" w:rsidRDefault="007B059E">
            <w:pPr>
              <w:pStyle w:val="TableParagraph"/>
              <w:spacing w:line="270" w:lineRule="atLeast"/>
              <w:ind w:left="616" w:right="390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оценочных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F56866">
        <w:trPr>
          <w:trHeight w:val="1380"/>
        </w:trPr>
        <w:tc>
          <w:tcPr>
            <w:tcW w:w="3397" w:type="dxa"/>
          </w:tcPr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 решения задач</w:t>
            </w:r>
          </w:p>
          <w:p w:rsidR="00F56866" w:rsidRDefault="007B05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F56866" w:rsidRDefault="007B059E">
            <w:pPr>
              <w:pStyle w:val="TableParagraph"/>
              <w:spacing w:line="270" w:lineRule="atLeast"/>
              <w:ind w:left="107" w:right="2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6" w:type="dxa"/>
            <w:vMerge w:val="restart"/>
          </w:tcPr>
          <w:p w:rsidR="00F56866" w:rsidRDefault="007B05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F56866" w:rsidRDefault="007B059E">
            <w:pPr>
              <w:pStyle w:val="TableParagraph"/>
              <w:spacing w:before="2" w:line="55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Выступление с</w:t>
            </w:r>
          </w:p>
          <w:p w:rsidR="00F56866" w:rsidRDefault="007B059E">
            <w:pPr>
              <w:pStyle w:val="TableParagraph"/>
              <w:spacing w:before="2" w:line="480" w:lineRule="auto"/>
              <w:ind w:left="105" w:right="7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презентацией </w:t>
            </w:r>
            <w:r>
              <w:rPr>
                <w:spacing w:val="-4"/>
                <w:sz w:val="24"/>
              </w:rPr>
              <w:t>Эссе</w:t>
            </w:r>
          </w:p>
          <w:p w:rsidR="00F56866" w:rsidRDefault="007B059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F56866" w:rsidRDefault="00F56866">
            <w:pPr>
              <w:pStyle w:val="TableParagraph"/>
              <w:rPr>
                <w:sz w:val="24"/>
              </w:rPr>
            </w:pPr>
          </w:p>
          <w:p w:rsidR="00F56866" w:rsidRDefault="007B059E">
            <w:pPr>
              <w:pStyle w:val="TableParagraph"/>
              <w:ind w:left="105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аттестация </w:t>
            </w:r>
            <w:r>
              <w:rPr>
                <w:sz w:val="24"/>
              </w:rPr>
              <w:t>(выполнение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заданий)</w:t>
            </w:r>
          </w:p>
        </w:tc>
      </w:tr>
      <w:tr w:rsidR="00F56866">
        <w:trPr>
          <w:trHeight w:val="3312"/>
        </w:trPr>
        <w:tc>
          <w:tcPr>
            <w:tcW w:w="3397" w:type="dxa"/>
          </w:tcPr>
          <w:p w:rsidR="00F56866" w:rsidRDefault="007B05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02. </w:t>
            </w:r>
            <w:r>
              <w:rPr>
                <w:spacing w:val="-2"/>
                <w:sz w:val="24"/>
              </w:rPr>
              <w:t>Использовать</w:t>
            </w:r>
          </w:p>
          <w:p w:rsidR="00F56866" w:rsidRDefault="007B05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 анализа и интерпретации информации, и информационные технологии для выполнения задач</w:t>
            </w:r>
          </w:p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Темы </w:t>
            </w:r>
            <w:r>
              <w:rPr>
                <w:spacing w:val="-5"/>
                <w:sz w:val="24"/>
              </w:rPr>
              <w:t>1.1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2, Темы 2.1 – </w:t>
            </w:r>
            <w:r>
              <w:rPr>
                <w:spacing w:val="-5"/>
                <w:sz w:val="24"/>
              </w:rPr>
              <w:t>2.6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 Темы 3.1, </w:t>
            </w:r>
            <w:r>
              <w:rPr>
                <w:spacing w:val="-5"/>
                <w:sz w:val="24"/>
              </w:rPr>
              <w:t>3.2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Темы 4.1 – 4.7,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5, Темы 5.1 – </w:t>
            </w:r>
            <w:r>
              <w:rPr>
                <w:spacing w:val="-5"/>
                <w:sz w:val="24"/>
              </w:rPr>
              <w:t>5.2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 – 6.4,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7, Темы 7.1 – </w:t>
            </w:r>
            <w:r>
              <w:rPr>
                <w:spacing w:val="-5"/>
                <w:sz w:val="24"/>
              </w:rPr>
              <w:t>7.2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8.1 – </w:t>
            </w:r>
            <w:r>
              <w:rPr>
                <w:spacing w:val="-5"/>
                <w:sz w:val="24"/>
              </w:rPr>
              <w:t>8.4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9.1 – </w:t>
            </w:r>
            <w:r>
              <w:rPr>
                <w:spacing w:val="-5"/>
                <w:sz w:val="24"/>
              </w:rPr>
              <w:t>9.2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Темы 11.1 – 11.4,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 Темы 12.1 –12.2, 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2115"/>
        </w:trPr>
        <w:tc>
          <w:tcPr>
            <w:tcW w:w="3397" w:type="dxa"/>
          </w:tcPr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 и команде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  <w:tr w:rsidR="00F56866">
        <w:trPr>
          <w:trHeight w:val="3312"/>
        </w:trPr>
        <w:tc>
          <w:tcPr>
            <w:tcW w:w="3397" w:type="dxa"/>
          </w:tcPr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ОК 05. Осуществлять устную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коммуникацию на государственном языке Российской Федерации с учетом особенностей</w:t>
            </w:r>
          </w:p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Темы </w:t>
            </w:r>
            <w:r>
              <w:rPr>
                <w:spacing w:val="-5"/>
                <w:sz w:val="24"/>
              </w:rPr>
              <w:t>1.1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2, Темы 2.1 – </w:t>
            </w:r>
            <w:r>
              <w:rPr>
                <w:spacing w:val="-5"/>
                <w:sz w:val="24"/>
              </w:rPr>
              <w:t>2.6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 Темы 3.1 – </w:t>
            </w:r>
            <w:r>
              <w:rPr>
                <w:spacing w:val="-5"/>
                <w:sz w:val="24"/>
              </w:rPr>
              <w:t>3.2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Темы 4.1 – 4.7,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5, Темы 5.1 – </w:t>
            </w:r>
            <w:r>
              <w:rPr>
                <w:spacing w:val="-5"/>
                <w:sz w:val="24"/>
              </w:rPr>
              <w:t>5.</w:t>
            </w:r>
            <w:r>
              <w:rPr>
                <w:spacing w:val="-5"/>
                <w:sz w:val="24"/>
              </w:rPr>
              <w:t>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 – 6.4,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7, Темы 7.1 – </w:t>
            </w:r>
            <w:r>
              <w:rPr>
                <w:spacing w:val="-5"/>
                <w:sz w:val="24"/>
              </w:rPr>
              <w:t>7.2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8, Темы 8.1 – </w:t>
            </w:r>
            <w:r>
              <w:rPr>
                <w:spacing w:val="-5"/>
                <w:sz w:val="24"/>
              </w:rPr>
              <w:t>8.4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9.1 – </w:t>
            </w:r>
            <w:r>
              <w:rPr>
                <w:spacing w:val="-5"/>
                <w:sz w:val="24"/>
              </w:rPr>
              <w:t>9.2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Темы 11.1 – 11.4,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 Темы 12.1 – 12.2, 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F56866" w:rsidRDefault="00F56866">
            <w:pPr>
              <w:rPr>
                <w:sz w:val="2"/>
                <w:szCs w:val="2"/>
              </w:rPr>
            </w:pPr>
          </w:p>
        </w:tc>
      </w:tr>
    </w:tbl>
    <w:p w:rsidR="00F56866" w:rsidRDefault="00F56866">
      <w:pPr>
        <w:rPr>
          <w:sz w:val="2"/>
          <w:szCs w:val="2"/>
        </w:rPr>
        <w:sectPr w:rsidR="00F56866">
          <w:pgSz w:w="11910" w:h="16840"/>
          <w:pgMar w:top="1040" w:right="708" w:bottom="1240" w:left="1559" w:header="0" w:footer="104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3"/>
        <w:gridCol w:w="2696"/>
      </w:tblGrid>
      <w:tr w:rsidR="00F56866">
        <w:trPr>
          <w:trHeight w:val="3588"/>
        </w:trPr>
        <w:tc>
          <w:tcPr>
            <w:tcW w:w="3397" w:type="dxa"/>
          </w:tcPr>
          <w:p w:rsidR="00F56866" w:rsidRDefault="007B05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гражданско- патриотическую позицию, демонстрировать осознанное поведение на основе</w:t>
            </w:r>
          </w:p>
          <w:p w:rsidR="00F56866" w:rsidRDefault="007B059E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</w:t>
            </w:r>
          </w:p>
          <w:p w:rsidR="00F56866" w:rsidRDefault="007B059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учетом гармонизации межнациональных и</w:t>
            </w:r>
          </w:p>
          <w:p w:rsidR="00F56866" w:rsidRDefault="007B059E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 стандарты</w:t>
            </w:r>
          </w:p>
          <w:p w:rsidR="00F56866" w:rsidRDefault="007B059E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 поведения</w:t>
            </w:r>
          </w:p>
        </w:tc>
        <w:tc>
          <w:tcPr>
            <w:tcW w:w="3263" w:type="dxa"/>
          </w:tcPr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Темы </w:t>
            </w:r>
            <w:r>
              <w:rPr>
                <w:spacing w:val="-5"/>
                <w:sz w:val="24"/>
              </w:rPr>
              <w:t>1.1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2, Темы 2.1 – </w:t>
            </w:r>
            <w:r>
              <w:rPr>
                <w:spacing w:val="-5"/>
                <w:sz w:val="24"/>
              </w:rPr>
              <w:t>2.6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 Темы 3.1 – </w:t>
            </w:r>
            <w:r>
              <w:rPr>
                <w:spacing w:val="-5"/>
                <w:sz w:val="24"/>
              </w:rPr>
              <w:t>3.2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Темы 4.1 – 4.7,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5, Темы 5.1 – </w:t>
            </w:r>
            <w:r>
              <w:rPr>
                <w:spacing w:val="-5"/>
                <w:sz w:val="24"/>
              </w:rPr>
              <w:t>5.2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 – 6.4,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7, Темы 7.1 – </w:t>
            </w:r>
            <w:r>
              <w:rPr>
                <w:spacing w:val="-5"/>
                <w:sz w:val="24"/>
              </w:rPr>
              <w:t>7.2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8, Темы 8.1 – </w:t>
            </w:r>
            <w:r>
              <w:rPr>
                <w:spacing w:val="-5"/>
                <w:sz w:val="24"/>
              </w:rPr>
              <w:t>8.4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9.1 – </w:t>
            </w:r>
            <w:r>
              <w:rPr>
                <w:spacing w:val="-5"/>
                <w:sz w:val="24"/>
              </w:rPr>
              <w:t>9.2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Темы 11.1 – 11.4, П-</w:t>
            </w:r>
            <w:r>
              <w:rPr>
                <w:spacing w:val="-5"/>
                <w:sz w:val="24"/>
              </w:rPr>
              <w:t>о/с</w:t>
            </w:r>
          </w:p>
          <w:p w:rsidR="00F56866" w:rsidRDefault="007B05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 Темы 12.1 – 12.2, 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6" w:type="dxa"/>
          </w:tcPr>
          <w:p w:rsidR="00F56866" w:rsidRDefault="00F56866">
            <w:pPr>
              <w:pStyle w:val="TableParagraph"/>
              <w:rPr>
                <w:sz w:val="24"/>
              </w:rPr>
            </w:pPr>
          </w:p>
        </w:tc>
      </w:tr>
    </w:tbl>
    <w:p w:rsidR="007B059E" w:rsidRDefault="007B059E"/>
    <w:sectPr w:rsidR="007B059E">
      <w:type w:val="continuous"/>
      <w:pgSz w:w="11910" w:h="16840"/>
      <w:pgMar w:top="1100" w:right="708" w:bottom="1240" w:left="1559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9E" w:rsidRDefault="007B059E">
      <w:r>
        <w:separator/>
      </w:r>
    </w:p>
  </w:endnote>
  <w:endnote w:type="continuationSeparator" w:id="0">
    <w:p w:rsidR="007B059E" w:rsidRDefault="007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66" w:rsidRDefault="007B05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6336" behindDoc="1" locked="0" layoutInCell="1" allowOverlap="1">
              <wp:simplePos x="0" y="0"/>
              <wp:positionH relativeFrom="page">
                <wp:posOffset>6908545</wp:posOffset>
              </wp:positionH>
              <wp:positionV relativeFrom="page">
                <wp:posOffset>9886717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866" w:rsidRDefault="007B05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92378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pt;margin-top:778.5pt;width:13pt;height:15.3pt;z-index:-170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ZzoGZOEAAAAPAQAADwAAAAAAAAAAAAAAAAD/AwAAZHJzL2Rvd25yZXYueG1sUEsF&#10;BgAAAAAEAAQA8wAAAA0FAAAAAA==&#10;" filled="f" stroked="f">
              <v:path arrowok="t"/>
              <v:textbox inset="0,0,0,0">
                <w:txbxContent>
                  <w:p w:rsidR="00F56866" w:rsidRDefault="007B05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92378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66" w:rsidRDefault="007B05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6848" behindDoc="1" locked="0" layoutInCell="1" allowOverlap="1">
              <wp:simplePos x="0" y="0"/>
              <wp:positionH relativeFrom="page">
                <wp:posOffset>9807829</wp:posOffset>
              </wp:positionH>
              <wp:positionV relativeFrom="page">
                <wp:posOffset>6754896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866" w:rsidRDefault="007B059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92378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2.25pt;margin-top:531.9pt;width:17pt;height:15.3pt;z-index:-170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FPqgEAAEUDAAAOAAAAZHJzL2Uyb0RvYy54bWysUsGO0zAQvSPxD5bv1EkL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" filled="f" stroked="f">
              <v:path arrowok="t"/>
              <v:textbox inset="0,0,0,0">
                <w:txbxContent>
                  <w:p w:rsidR="00F56866" w:rsidRDefault="007B059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92378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66" w:rsidRDefault="007B05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7360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9888304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866" w:rsidRDefault="007B059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0pt;margin-top:778.6pt;width:14pt;height:15.3pt;z-index:-170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obqgEAAEUDAAAOAAAAZHJzL2Uyb0RvYy54bWysUsFu2zAMvQ/YPwi6L3KyYO2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" filled="f" stroked="f">
              <v:path arrowok="t"/>
              <v:textbox inset="0,0,0,0">
                <w:txbxContent>
                  <w:p w:rsidR="00F56866" w:rsidRDefault="007B059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66" w:rsidRDefault="007B05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7872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6755214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866" w:rsidRDefault="007B05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92378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70.4pt;margin-top:531.9pt;width:19pt;height:15.3pt;z-index:-1702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ftqwEAAEUDAAAOAAAAZHJzL2Uyb0RvYy54bWysUsFu2zAMvQ/oPwi6L7aTdli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" filled="f" stroked="f">
              <v:path arrowok="t"/>
              <v:textbox inset="0,0,0,0">
                <w:txbxContent>
                  <w:p w:rsidR="00F56866" w:rsidRDefault="007B05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92378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66" w:rsidRDefault="007B05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8384" behindDoc="1" locked="0" layoutInCell="1" allowOverlap="1">
              <wp:simplePos x="0" y="0"/>
              <wp:positionH relativeFrom="page">
                <wp:posOffset>6832218</wp:posOffset>
              </wp:positionH>
              <wp:positionV relativeFrom="page">
                <wp:posOffset>9886717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866" w:rsidRDefault="007B05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92378">
                            <w:rPr>
                              <w:noProof/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37.95pt;margin-top:778.5pt;width:19pt;height:15.3pt;z-index:-170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" filled="f" stroked="f">
              <v:path arrowok="t"/>
              <v:textbox inset="0,0,0,0">
                <w:txbxContent>
                  <w:p w:rsidR="00F56866" w:rsidRDefault="007B05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92378">
                      <w:rPr>
                        <w:noProof/>
                        <w:spacing w:val="-5"/>
                        <w:sz w:val="24"/>
                      </w:rPr>
                      <w:t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9E" w:rsidRDefault="007B059E">
      <w:r>
        <w:separator/>
      </w:r>
    </w:p>
  </w:footnote>
  <w:footnote w:type="continuationSeparator" w:id="0">
    <w:p w:rsidR="007B059E" w:rsidRDefault="007B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25D"/>
    <w:multiLevelType w:val="hybridMultilevel"/>
    <w:tmpl w:val="6886364C"/>
    <w:lvl w:ilvl="0" w:tplc="80DCDB7A">
      <w:numFmt w:val="bullet"/>
      <w:lvlText w:val="-"/>
      <w:lvlJc w:val="left"/>
      <w:pPr>
        <w:ind w:left="108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74BC4C">
      <w:numFmt w:val="bullet"/>
      <w:lvlText w:val="•"/>
      <w:lvlJc w:val="left"/>
      <w:pPr>
        <w:ind w:left="574" w:hanging="590"/>
      </w:pPr>
      <w:rPr>
        <w:rFonts w:hint="default"/>
        <w:lang w:val="ru-RU" w:eastAsia="en-US" w:bidi="ar-SA"/>
      </w:rPr>
    </w:lvl>
    <w:lvl w:ilvl="2" w:tplc="3190E15A">
      <w:numFmt w:val="bullet"/>
      <w:lvlText w:val="•"/>
      <w:lvlJc w:val="left"/>
      <w:pPr>
        <w:ind w:left="1049" w:hanging="590"/>
      </w:pPr>
      <w:rPr>
        <w:rFonts w:hint="default"/>
        <w:lang w:val="ru-RU" w:eastAsia="en-US" w:bidi="ar-SA"/>
      </w:rPr>
    </w:lvl>
    <w:lvl w:ilvl="3" w:tplc="DA1E65B0">
      <w:numFmt w:val="bullet"/>
      <w:lvlText w:val="•"/>
      <w:lvlJc w:val="left"/>
      <w:pPr>
        <w:ind w:left="1523" w:hanging="590"/>
      </w:pPr>
      <w:rPr>
        <w:rFonts w:hint="default"/>
        <w:lang w:val="ru-RU" w:eastAsia="en-US" w:bidi="ar-SA"/>
      </w:rPr>
    </w:lvl>
    <w:lvl w:ilvl="4" w:tplc="72965F22">
      <w:numFmt w:val="bullet"/>
      <w:lvlText w:val="•"/>
      <w:lvlJc w:val="left"/>
      <w:pPr>
        <w:ind w:left="1998" w:hanging="590"/>
      </w:pPr>
      <w:rPr>
        <w:rFonts w:hint="default"/>
        <w:lang w:val="ru-RU" w:eastAsia="en-US" w:bidi="ar-SA"/>
      </w:rPr>
    </w:lvl>
    <w:lvl w:ilvl="5" w:tplc="146E4878">
      <w:numFmt w:val="bullet"/>
      <w:lvlText w:val="•"/>
      <w:lvlJc w:val="left"/>
      <w:pPr>
        <w:ind w:left="2472" w:hanging="590"/>
      </w:pPr>
      <w:rPr>
        <w:rFonts w:hint="default"/>
        <w:lang w:val="ru-RU" w:eastAsia="en-US" w:bidi="ar-SA"/>
      </w:rPr>
    </w:lvl>
    <w:lvl w:ilvl="6" w:tplc="AA561E7C">
      <w:numFmt w:val="bullet"/>
      <w:lvlText w:val="•"/>
      <w:lvlJc w:val="left"/>
      <w:pPr>
        <w:ind w:left="2947" w:hanging="590"/>
      </w:pPr>
      <w:rPr>
        <w:rFonts w:hint="default"/>
        <w:lang w:val="ru-RU" w:eastAsia="en-US" w:bidi="ar-SA"/>
      </w:rPr>
    </w:lvl>
    <w:lvl w:ilvl="7" w:tplc="CE3440E4">
      <w:numFmt w:val="bullet"/>
      <w:lvlText w:val="•"/>
      <w:lvlJc w:val="left"/>
      <w:pPr>
        <w:ind w:left="3421" w:hanging="590"/>
      </w:pPr>
      <w:rPr>
        <w:rFonts w:hint="default"/>
        <w:lang w:val="ru-RU" w:eastAsia="en-US" w:bidi="ar-SA"/>
      </w:rPr>
    </w:lvl>
    <w:lvl w:ilvl="8" w:tplc="EDF2FD8C">
      <w:numFmt w:val="bullet"/>
      <w:lvlText w:val="•"/>
      <w:lvlJc w:val="left"/>
      <w:pPr>
        <w:ind w:left="3896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0C8E4B10"/>
    <w:multiLevelType w:val="hybridMultilevel"/>
    <w:tmpl w:val="DADE19CC"/>
    <w:lvl w:ilvl="0" w:tplc="093453DE">
      <w:start w:val="1"/>
      <w:numFmt w:val="decimal"/>
      <w:lvlText w:val="%1."/>
      <w:lvlJc w:val="left"/>
      <w:pPr>
        <w:ind w:left="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10C748">
      <w:numFmt w:val="bullet"/>
      <w:lvlText w:val="•"/>
      <w:lvlJc w:val="left"/>
      <w:pPr>
        <w:ind w:left="949" w:hanging="778"/>
      </w:pPr>
      <w:rPr>
        <w:rFonts w:hint="default"/>
        <w:lang w:val="ru-RU" w:eastAsia="en-US" w:bidi="ar-SA"/>
      </w:rPr>
    </w:lvl>
    <w:lvl w:ilvl="2" w:tplc="8E3C1E82">
      <w:numFmt w:val="bullet"/>
      <w:lvlText w:val="•"/>
      <w:lvlJc w:val="left"/>
      <w:pPr>
        <w:ind w:left="1899" w:hanging="778"/>
      </w:pPr>
      <w:rPr>
        <w:rFonts w:hint="default"/>
        <w:lang w:val="ru-RU" w:eastAsia="en-US" w:bidi="ar-SA"/>
      </w:rPr>
    </w:lvl>
    <w:lvl w:ilvl="3" w:tplc="D0FCF5EE">
      <w:numFmt w:val="bullet"/>
      <w:lvlText w:val="•"/>
      <w:lvlJc w:val="left"/>
      <w:pPr>
        <w:ind w:left="2849" w:hanging="778"/>
      </w:pPr>
      <w:rPr>
        <w:rFonts w:hint="default"/>
        <w:lang w:val="ru-RU" w:eastAsia="en-US" w:bidi="ar-SA"/>
      </w:rPr>
    </w:lvl>
    <w:lvl w:ilvl="4" w:tplc="3488BAE4">
      <w:numFmt w:val="bullet"/>
      <w:lvlText w:val="•"/>
      <w:lvlJc w:val="left"/>
      <w:pPr>
        <w:ind w:left="3799" w:hanging="778"/>
      </w:pPr>
      <w:rPr>
        <w:rFonts w:hint="default"/>
        <w:lang w:val="ru-RU" w:eastAsia="en-US" w:bidi="ar-SA"/>
      </w:rPr>
    </w:lvl>
    <w:lvl w:ilvl="5" w:tplc="6EFAE200">
      <w:numFmt w:val="bullet"/>
      <w:lvlText w:val="•"/>
      <w:lvlJc w:val="left"/>
      <w:pPr>
        <w:ind w:left="4749" w:hanging="778"/>
      </w:pPr>
      <w:rPr>
        <w:rFonts w:hint="default"/>
        <w:lang w:val="ru-RU" w:eastAsia="en-US" w:bidi="ar-SA"/>
      </w:rPr>
    </w:lvl>
    <w:lvl w:ilvl="6" w:tplc="C0807CAE">
      <w:numFmt w:val="bullet"/>
      <w:lvlText w:val="•"/>
      <w:lvlJc w:val="left"/>
      <w:pPr>
        <w:ind w:left="5698" w:hanging="778"/>
      </w:pPr>
      <w:rPr>
        <w:rFonts w:hint="default"/>
        <w:lang w:val="ru-RU" w:eastAsia="en-US" w:bidi="ar-SA"/>
      </w:rPr>
    </w:lvl>
    <w:lvl w:ilvl="7" w:tplc="AA9A718A">
      <w:numFmt w:val="bullet"/>
      <w:lvlText w:val="•"/>
      <w:lvlJc w:val="left"/>
      <w:pPr>
        <w:ind w:left="6648" w:hanging="778"/>
      </w:pPr>
      <w:rPr>
        <w:rFonts w:hint="default"/>
        <w:lang w:val="ru-RU" w:eastAsia="en-US" w:bidi="ar-SA"/>
      </w:rPr>
    </w:lvl>
    <w:lvl w:ilvl="8" w:tplc="2BD4F188">
      <w:numFmt w:val="bullet"/>
      <w:lvlText w:val="•"/>
      <w:lvlJc w:val="left"/>
      <w:pPr>
        <w:ind w:left="7598" w:hanging="778"/>
      </w:pPr>
      <w:rPr>
        <w:rFonts w:hint="default"/>
        <w:lang w:val="ru-RU" w:eastAsia="en-US" w:bidi="ar-SA"/>
      </w:rPr>
    </w:lvl>
  </w:abstractNum>
  <w:abstractNum w:abstractNumId="2" w15:restartNumberingAfterBreak="0">
    <w:nsid w:val="17FC4608"/>
    <w:multiLevelType w:val="hybridMultilevel"/>
    <w:tmpl w:val="A8682E52"/>
    <w:lvl w:ilvl="0" w:tplc="58728D72">
      <w:numFmt w:val="bullet"/>
      <w:lvlText w:val="-"/>
      <w:lvlJc w:val="left"/>
      <w:pPr>
        <w:ind w:left="108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AE89A">
      <w:numFmt w:val="bullet"/>
      <w:lvlText w:val="•"/>
      <w:lvlJc w:val="left"/>
      <w:pPr>
        <w:ind w:left="574" w:hanging="678"/>
      </w:pPr>
      <w:rPr>
        <w:rFonts w:hint="default"/>
        <w:lang w:val="ru-RU" w:eastAsia="en-US" w:bidi="ar-SA"/>
      </w:rPr>
    </w:lvl>
    <w:lvl w:ilvl="2" w:tplc="E194740C">
      <w:numFmt w:val="bullet"/>
      <w:lvlText w:val="•"/>
      <w:lvlJc w:val="left"/>
      <w:pPr>
        <w:ind w:left="1049" w:hanging="678"/>
      </w:pPr>
      <w:rPr>
        <w:rFonts w:hint="default"/>
        <w:lang w:val="ru-RU" w:eastAsia="en-US" w:bidi="ar-SA"/>
      </w:rPr>
    </w:lvl>
    <w:lvl w:ilvl="3" w:tplc="4B9E50EC">
      <w:numFmt w:val="bullet"/>
      <w:lvlText w:val="•"/>
      <w:lvlJc w:val="left"/>
      <w:pPr>
        <w:ind w:left="1523" w:hanging="678"/>
      </w:pPr>
      <w:rPr>
        <w:rFonts w:hint="default"/>
        <w:lang w:val="ru-RU" w:eastAsia="en-US" w:bidi="ar-SA"/>
      </w:rPr>
    </w:lvl>
    <w:lvl w:ilvl="4" w:tplc="DC3441D0">
      <w:numFmt w:val="bullet"/>
      <w:lvlText w:val="•"/>
      <w:lvlJc w:val="left"/>
      <w:pPr>
        <w:ind w:left="1998" w:hanging="678"/>
      </w:pPr>
      <w:rPr>
        <w:rFonts w:hint="default"/>
        <w:lang w:val="ru-RU" w:eastAsia="en-US" w:bidi="ar-SA"/>
      </w:rPr>
    </w:lvl>
    <w:lvl w:ilvl="5" w:tplc="1D3E1694">
      <w:numFmt w:val="bullet"/>
      <w:lvlText w:val="•"/>
      <w:lvlJc w:val="left"/>
      <w:pPr>
        <w:ind w:left="2472" w:hanging="678"/>
      </w:pPr>
      <w:rPr>
        <w:rFonts w:hint="default"/>
        <w:lang w:val="ru-RU" w:eastAsia="en-US" w:bidi="ar-SA"/>
      </w:rPr>
    </w:lvl>
    <w:lvl w:ilvl="6" w:tplc="7706825E">
      <w:numFmt w:val="bullet"/>
      <w:lvlText w:val="•"/>
      <w:lvlJc w:val="left"/>
      <w:pPr>
        <w:ind w:left="2947" w:hanging="678"/>
      </w:pPr>
      <w:rPr>
        <w:rFonts w:hint="default"/>
        <w:lang w:val="ru-RU" w:eastAsia="en-US" w:bidi="ar-SA"/>
      </w:rPr>
    </w:lvl>
    <w:lvl w:ilvl="7" w:tplc="CB2845FE">
      <w:numFmt w:val="bullet"/>
      <w:lvlText w:val="•"/>
      <w:lvlJc w:val="left"/>
      <w:pPr>
        <w:ind w:left="3421" w:hanging="678"/>
      </w:pPr>
      <w:rPr>
        <w:rFonts w:hint="default"/>
        <w:lang w:val="ru-RU" w:eastAsia="en-US" w:bidi="ar-SA"/>
      </w:rPr>
    </w:lvl>
    <w:lvl w:ilvl="8" w:tplc="7C4E3C6C">
      <w:numFmt w:val="bullet"/>
      <w:lvlText w:val="•"/>
      <w:lvlJc w:val="left"/>
      <w:pPr>
        <w:ind w:left="3896" w:hanging="678"/>
      </w:pPr>
      <w:rPr>
        <w:rFonts w:hint="default"/>
        <w:lang w:val="ru-RU" w:eastAsia="en-US" w:bidi="ar-SA"/>
      </w:rPr>
    </w:lvl>
  </w:abstractNum>
  <w:abstractNum w:abstractNumId="3" w15:restartNumberingAfterBreak="0">
    <w:nsid w:val="3A6D2588"/>
    <w:multiLevelType w:val="hybridMultilevel"/>
    <w:tmpl w:val="29A297F2"/>
    <w:lvl w:ilvl="0" w:tplc="99A035AC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76A63A">
      <w:numFmt w:val="bullet"/>
      <w:lvlText w:val="•"/>
      <w:lvlJc w:val="left"/>
      <w:pPr>
        <w:ind w:left="574" w:hanging="186"/>
      </w:pPr>
      <w:rPr>
        <w:rFonts w:hint="default"/>
        <w:lang w:val="ru-RU" w:eastAsia="en-US" w:bidi="ar-SA"/>
      </w:rPr>
    </w:lvl>
    <w:lvl w:ilvl="2" w:tplc="6B90DBE4">
      <w:numFmt w:val="bullet"/>
      <w:lvlText w:val="•"/>
      <w:lvlJc w:val="left"/>
      <w:pPr>
        <w:ind w:left="1049" w:hanging="186"/>
      </w:pPr>
      <w:rPr>
        <w:rFonts w:hint="default"/>
        <w:lang w:val="ru-RU" w:eastAsia="en-US" w:bidi="ar-SA"/>
      </w:rPr>
    </w:lvl>
    <w:lvl w:ilvl="3" w:tplc="3A923E78">
      <w:numFmt w:val="bullet"/>
      <w:lvlText w:val="•"/>
      <w:lvlJc w:val="left"/>
      <w:pPr>
        <w:ind w:left="1523" w:hanging="186"/>
      </w:pPr>
      <w:rPr>
        <w:rFonts w:hint="default"/>
        <w:lang w:val="ru-RU" w:eastAsia="en-US" w:bidi="ar-SA"/>
      </w:rPr>
    </w:lvl>
    <w:lvl w:ilvl="4" w:tplc="E5AC82D6">
      <w:numFmt w:val="bullet"/>
      <w:lvlText w:val="•"/>
      <w:lvlJc w:val="left"/>
      <w:pPr>
        <w:ind w:left="1998" w:hanging="186"/>
      </w:pPr>
      <w:rPr>
        <w:rFonts w:hint="default"/>
        <w:lang w:val="ru-RU" w:eastAsia="en-US" w:bidi="ar-SA"/>
      </w:rPr>
    </w:lvl>
    <w:lvl w:ilvl="5" w:tplc="E87452DA">
      <w:numFmt w:val="bullet"/>
      <w:lvlText w:val="•"/>
      <w:lvlJc w:val="left"/>
      <w:pPr>
        <w:ind w:left="2472" w:hanging="186"/>
      </w:pPr>
      <w:rPr>
        <w:rFonts w:hint="default"/>
        <w:lang w:val="ru-RU" w:eastAsia="en-US" w:bidi="ar-SA"/>
      </w:rPr>
    </w:lvl>
    <w:lvl w:ilvl="6" w:tplc="D66A5676">
      <w:numFmt w:val="bullet"/>
      <w:lvlText w:val="•"/>
      <w:lvlJc w:val="left"/>
      <w:pPr>
        <w:ind w:left="2947" w:hanging="186"/>
      </w:pPr>
      <w:rPr>
        <w:rFonts w:hint="default"/>
        <w:lang w:val="ru-RU" w:eastAsia="en-US" w:bidi="ar-SA"/>
      </w:rPr>
    </w:lvl>
    <w:lvl w:ilvl="7" w:tplc="46EA0316">
      <w:numFmt w:val="bullet"/>
      <w:lvlText w:val="•"/>
      <w:lvlJc w:val="left"/>
      <w:pPr>
        <w:ind w:left="3421" w:hanging="186"/>
      </w:pPr>
      <w:rPr>
        <w:rFonts w:hint="default"/>
        <w:lang w:val="ru-RU" w:eastAsia="en-US" w:bidi="ar-SA"/>
      </w:rPr>
    </w:lvl>
    <w:lvl w:ilvl="8" w:tplc="C39CC3DA">
      <w:numFmt w:val="bullet"/>
      <w:lvlText w:val="•"/>
      <w:lvlJc w:val="left"/>
      <w:pPr>
        <w:ind w:left="3896" w:hanging="186"/>
      </w:pPr>
      <w:rPr>
        <w:rFonts w:hint="default"/>
        <w:lang w:val="ru-RU" w:eastAsia="en-US" w:bidi="ar-SA"/>
      </w:rPr>
    </w:lvl>
  </w:abstractNum>
  <w:abstractNum w:abstractNumId="4" w15:restartNumberingAfterBreak="0">
    <w:nsid w:val="3BE75707"/>
    <w:multiLevelType w:val="hybridMultilevel"/>
    <w:tmpl w:val="F9A0F5FE"/>
    <w:lvl w:ilvl="0" w:tplc="D25C97E6">
      <w:numFmt w:val="bullet"/>
      <w:lvlText w:val="-"/>
      <w:lvlJc w:val="left"/>
      <w:pPr>
        <w:ind w:left="108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AA01A">
      <w:numFmt w:val="bullet"/>
      <w:lvlText w:val="•"/>
      <w:lvlJc w:val="left"/>
      <w:pPr>
        <w:ind w:left="574" w:hanging="153"/>
      </w:pPr>
      <w:rPr>
        <w:rFonts w:hint="default"/>
        <w:lang w:val="ru-RU" w:eastAsia="en-US" w:bidi="ar-SA"/>
      </w:rPr>
    </w:lvl>
    <w:lvl w:ilvl="2" w:tplc="7660E084">
      <w:numFmt w:val="bullet"/>
      <w:lvlText w:val="•"/>
      <w:lvlJc w:val="left"/>
      <w:pPr>
        <w:ind w:left="1049" w:hanging="153"/>
      </w:pPr>
      <w:rPr>
        <w:rFonts w:hint="default"/>
        <w:lang w:val="ru-RU" w:eastAsia="en-US" w:bidi="ar-SA"/>
      </w:rPr>
    </w:lvl>
    <w:lvl w:ilvl="3" w:tplc="BD7A908E">
      <w:numFmt w:val="bullet"/>
      <w:lvlText w:val="•"/>
      <w:lvlJc w:val="left"/>
      <w:pPr>
        <w:ind w:left="1523" w:hanging="153"/>
      </w:pPr>
      <w:rPr>
        <w:rFonts w:hint="default"/>
        <w:lang w:val="ru-RU" w:eastAsia="en-US" w:bidi="ar-SA"/>
      </w:rPr>
    </w:lvl>
    <w:lvl w:ilvl="4" w:tplc="3C420544">
      <w:numFmt w:val="bullet"/>
      <w:lvlText w:val="•"/>
      <w:lvlJc w:val="left"/>
      <w:pPr>
        <w:ind w:left="1998" w:hanging="153"/>
      </w:pPr>
      <w:rPr>
        <w:rFonts w:hint="default"/>
        <w:lang w:val="ru-RU" w:eastAsia="en-US" w:bidi="ar-SA"/>
      </w:rPr>
    </w:lvl>
    <w:lvl w:ilvl="5" w:tplc="600AF842">
      <w:numFmt w:val="bullet"/>
      <w:lvlText w:val="•"/>
      <w:lvlJc w:val="left"/>
      <w:pPr>
        <w:ind w:left="2472" w:hanging="153"/>
      </w:pPr>
      <w:rPr>
        <w:rFonts w:hint="default"/>
        <w:lang w:val="ru-RU" w:eastAsia="en-US" w:bidi="ar-SA"/>
      </w:rPr>
    </w:lvl>
    <w:lvl w:ilvl="6" w:tplc="C37E5AA0">
      <w:numFmt w:val="bullet"/>
      <w:lvlText w:val="•"/>
      <w:lvlJc w:val="left"/>
      <w:pPr>
        <w:ind w:left="2947" w:hanging="153"/>
      </w:pPr>
      <w:rPr>
        <w:rFonts w:hint="default"/>
        <w:lang w:val="ru-RU" w:eastAsia="en-US" w:bidi="ar-SA"/>
      </w:rPr>
    </w:lvl>
    <w:lvl w:ilvl="7" w:tplc="2E0E16CE">
      <w:numFmt w:val="bullet"/>
      <w:lvlText w:val="•"/>
      <w:lvlJc w:val="left"/>
      <w:pPr>
        <w:ind w:left="3421" w:hanging="153"/>
      </w:pPr>
      <w:rPr>
        <w:rFonts w:hint="default"/>
        <w:lang w:val="ru-RU" w:eastAsia="en-US" w:bidi="ar-SA"/>
      </w:rPr>
    </w:lvl>
    <w:lvl w:ilvl="8" w:tplc="3F82B9F8">
      <w:numFmt w:val="bullet"/>
      <w:lvlText w:val="•"/>
      <w:lvlJc w:val="left"/>
      <w:pPr>
        <w:ind w:left="3896" w:hanging="153"/>
      </w:pPr>
      <w:rPr>
        <w:rFonts w:hint="default"/>
        <w:lang w:val="ru-RU" w:eastAsia="en-US" w:bidi="ar-SA"/>
      </w:rPr>
    </w:lvl>
  </w:abstractNum>
  <w:abstractNum w:abstractNumId="5" w15:restartNumberingAfterBreak="0">
    <w:nsid w:val="46235D7F"/>
    <w:multiLevelType w:val="hybridMultilevel"/>
    <w:tmpl w:val="38BCCC4A"/>
    <w:lvl w:ilvl="0" w:tplc="AEBA8654">
      <w:numFmt w:val="bullet"/>
      <w:lvlText w:val="-"/>
      <w:lvlJc w:val="left"/>
      <w:pPr>
        <w:ind w:left="10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AEEA2">
      <w:numFmt w:val="bullet"/>
      <w:lvlText w:val="•"/>
      <w:lvlJc w:val="left"/>
      <w:pPr>
        <w:ind w:left="574" w:hanging="333"/>
      </w:pPr>
      <w:rPr>
        <w:rFonts w:hint="default"/>
        <w:lang w:val="ru-RU" w:eastAsia="en-US" w:bidi="ar-SA"/>
      </w:rPr>
    </w:lvl>
    <w:lvl w:ilvl="2" w:tplc="625E4C16">
      <w:numFmt w:val="bullet"/>
      <w:lvlText w:val="•"/>
      <w:lvlJc w:val="left"/>
      <w:pPr>
        <w:ind w:left="1049" w:hanging="333"/>
      </w:pPr>
      <w:rPr>
        <w:rFonts w:hint="default"/>
        <w:lang w:val="ru-RU" w:eastAsia="en-US" w:bidi="ar-SA"/>
      </w:rPr>
    </w:lvl>
    <w:lvl w:ilvl="3" w:tplc="768C5D86">
      <w:numFmt w:val="bullet"/>
      <w:lvlText w:val="•"/>
      <w:lvlJc w:val="left"/>
      <w:pPr>
        <w:ind w:left="1523" w:hanging="333"/>
      </w:pPr>
      <w:rPr>
        <w:rFonts w:hint="default"/>
        <w:lang w:val="ru-RU" w:eastAsia="en-US" w:bidi="ar-SA"/>
      </w:rPr>
    </w:lvl>
    <w:lvl w:ilvl="4" w:tplc="3A425D0C">
      <w:numFmt w:val="bullet"/>
      <w:lvlText w:val="•"/>
      <w:lvlJc w:val="left"/>
      <w:pPr>
        <w:ind w:left="1998" w:hanging="333"/>
      </w:pPr>
      <w:rPr>
        <w:rFonts w:hint="default"/>
        <w:lang w:val="ru-RU" w:eastAsia="en-US" w:bidi="ar-SA"/>
      </w:rPr>
    </w:lvl>
    <w:lvl w:ilvl="5" w:tplc="209089D8">
      <w:numFmt w:val="bullet"/>
      <w:lvlText w:val="•"/>
      <w:lvlJc w:val="left"/>
      <w:pPr>
        <w:ind w:left="2472" w:hanging="333"/>
      </w:pPr>
      <w:rPr>
        <w:rFonts w:hint="default"/>
        <w:lang w:val="ru-RU" w:eastAsia="en-US" w:bidi="ar-SA"/>
      </w:rPr>
    </w:lvl>
    <w:lvl w:ilvl="6" w:tplc="CDB2C122">
      <w:numFmt w:val="bullet"/>
      <w:lvlText w:val="•"/>
      <w:lvlJc w:val="left"/>
      <w:pPr>
        <w:ind w:left="2947" w:hanging="333"/>
      </w:pPr>
      <w:rPr>
        <w:rFonts w:hint="default"/>
        <w:lang w:val="ru-RU" w:eastAsia="en-US" w:bidi="ar-SA"/>
      </w:rPr>
    </w:lvl>
    <w:lvl w:ilvl="7" w:tplc="A5FE97C8">
      <w:numFmt w:val="bullet"/>
      <w:lvlText w:val="•"/>
      <w:lvlJc w:val="left"/>
      <w:pPr>
        <w:ind w:left="3421" w:hanging="333"/>
      </w:pPr>
      <w:rPr>
        <w:rFonts w:hint="default"/>
        <w:lang w:val="ru-RU" w:eastAsia="en-US" w:bidi="ar-SA"/>
      </w:rPr>
    </w:lvl>
    <w:lvl w:ilvl="8" w:tplc="519407B8">
      <w:numFmt w:val="bullet"/>
      <w:lvlText w:val="•"/>
      <w:lvlJc w:val="left"/>
      <w:pPr>
        <w:ind w:left="3896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5277707B"/>
    <w:multiLevelType w:val="hybridMultilevel"/>
    <w:tmpl w:val="F3546196"/>
    <w:lvl w:ilvl="0" w:tplc="54C8F49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6FEE6">
      <w:numFmt w:val="bullet"/>
      <w:lvlText w:val="•"/>
      <w:lvlJc w:val="left"/>
      <w:pPr>
        <w:ind w:left="574" w:hanging="217"/>
      </w:pPr>
      <w:rPr>
        <w:rFonts w:hint="default"/>
        <w:lang w:val="ru-RU" w:eastAsia="en-US" w:bidi="ar-SA"/>
      </w:rPr>
    </w:lvl>
    <w:lvl w:ilvl="2" w:tplc="70A6FF3A">
      <w:numFmt w:val="bullet"/>
      <w:lvlText w:val="•"/>
      <w:lvlJc w:val="left"/>
      <w:pPr>
        <w:ind w:left="1049" w:hanging="217"/>
      </w:pPr>
      <w:rPr>
        <w:rFonts w:hint="default"/>
        <w:lang w:val="ru-RU" w:eastAsia="en-US" w:bidi="ar-SA"/>
      </w:rPr>
    </w:lvl>
    <w:lvl w:ilvl="3" w:tplc="FE0CAF6C">
      <w:numFmt w:val="bullet"/>
      <w:lvlText w:val="•"/>
      <w:lvlJc w:val="left"/>
      <w:pPr>
        <w:ind w:left="1523" w:hanging="217"/>
      </w:pPr>
      <w:rPr>
        <w:rFonts w:hint="default"/>
        <w:lang w:val="ru-RU" w:eastAsia="en-US" w:bidi="ar-SA"/>
      </w:rPr>
    </w:lvl>
    <w:lvl w:ilvl="4" w:tplc="6850575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1EE85BE">
      <w:numFmt w:val="bullet"/>
      <w:lvlText w:val="•"/>
      <w:lvlJc w:val="left"/>
      <w:pPr>
        <w:ind w:left="2472" w:hanging="217"/>
      </w:pPr>
      <w:rPr>
        <w:rFonts w:hint="default"/>
        <w:lang w:val="ru-RU" w:eastAsia="en-US" w:bidi="ar-SA"/>
      </w:rPr>
    </w:lvl>
    <w:lvl w:ilvl="6" w:tplc="4A2A7E54">
      <w:numFmt w:val="bullet"/>
      <w:lvlText w:val="•"/>
      <w:lvlJc w:val="left"/>
      <w:pPr>
        <w:ind w:left="2947" w:hanging="217"/>
      </w:pPr>
      <w:rPr>
        <w:rFonts w:hint="default"/>
        <w:lang w:val="ru-RU" w:eastAsia="en-US" w:bidi="ar-SA"/>
      </w:rPr>
    </w:lvl>
    <w:lvl w:ilvl="7" w:tplc="CF78E00E">
      <w:numFmt w:val="bullet"/>
      <w:lvlText w:val="•"/>
      <w:lvlJc w:val="left"/>
      <w:pPr>
        <w:ind w:left="3421" w:hanging="217"/>
      </w:pPr>
      <w:rPr>
        <w:rFonts w:hint="default"/>
        <w:lang w:val="ru-RU" w:eastAsia="en-US" w:bidi="ar-SA"/>
      </w:rPr>
    </w:lvl>
    <w:lvl w:ilvl="8" w:tplc="0A1E71F2">
      <w:numFmt w:val="bullet"/>
      <w:lvlText w:val="•"/>
      <w:lvlJc w:val="left"/>
      <w:pPr>
        <w:ind w:left="3896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541D18CD"/>
    <w:multiLevelType w:val="hybridMultilevel"/>
    <w:tmpl w:val="502046B6"/>
    <w:lvl w:ilvl="0" w:tplc="0AC20B9C">
      <w:numFmt w:val="bullet"/>
      <w:lvlText w:val="-"/>
      <w:lvlJc w:val="left"/>
      <w:pPr>
        <w:ind w:left="108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27E86">
      <w:numFmt w:val="bullet"/>
      <w:lvlText w:val="•"/>
      <w:lvlJc w:val="left"/>
      <w:pPr>
        <w:ind w:left="574" w:hanging="191"/>
      </w:pPr>
      <w:rPr>
        <w:rFonts w:hint="default"/>
        <w:lang w:val="ru-RU" w:eastAsia="en-US" w:bidi="ar-SA"/>
      </w:rPr>
    </w:lvl>
    <w:lvl w:ilvl="2" w:tplc="569CFF66">
      <w:numFmt w:val="bullet"/>
      <w:lvlText w:val="•"/>
      <w:lvlJc w:val="left"/>
      <w:pPr>
        <w:ind w:left="1049" w:hanging="191"/>
      </w:pPr>
      <w:rPr>
        <w:rFonts w:hint="default"/>
        <w:lang w:val="ru-RU" w:eastAsia="en-US" w:bidi="ar-SA"/>
      </w:rPr>
    </w:lvl>
    <w:lvl w:ilvl="3" w:tplc="B85890D4">
      <w:numFmt w:val="bullet"/>
      <w:lvlText w:val="•"/>
      <w:lvlJc w:val="left"/>
      <w:pPr>
        <w:ind w:left="1523" w:hanging="191"/>
      </w:pPr>
      <w:rPr>
        <w:rFonts w:hint="default"/>
        <w:lang w:val="ru-RU" w:eastAsia="en-US" w:bidi="ar-SA"/>
      </w:rPr>
    </w:lvl>
    <w:lvl w:ilvl="4" w:tplc="A8822FBE">
      <w:numFmt w:val="bullet"/>
      <w:lvlText w:val="•"/>
      <w:lvlJc w:val="left"/>
      <w:pPr>
        <w:ind w:left="1998" w:hanging="191"/>
      </w:pPr>
      <w:rPr>
        <w:rFonts w:hint="default"/>
        <w:lang w:val="ru-RU" w:eastAsia="en-US" w:bidi="ar-SA"/>
      </w:rPr>
    </w:lvl>
    <w:lvl w:ilvl="5" w:tplc="EA7AD084">
      <w:numFmt w:val="bullet"/>
      <w:lvlText w:val="•"/>
      <w:lvlJc w:val="left"/>
      <w:pPr>
        <w:ind w:left="2472" w:hanging="191"/>
      </w:pPr>
      <w:rPr>
        <w:rFonts w:hint="default"/>
        <w:lang w:val="ru-RU" w:eastAsia="en-US" w:bidi="ar-SA"/>
      </w:rPr>
    </w:lvl>
    <w:lvl w:ilvl="6" w:tplc="D4A67068">
      <w:numFmt w:val="bullet"/>
      <w:lvlText w:val="•"/>
      <w:lvlJc w:val="left"/>
      <w:pPr>
        <w:ind w:left="2947" w:hanging="191"/>
      </w:pPr>
      <w:rPr>
        <w:rFonts w:hint="default"/>
        <w:lang w:val="ru-RU" w:eastAsia="en-US" w:bidi="ar-SA"/>
      </w:rPr>
    </w:lvl>
    <w:lvl w:ilvl="7" w:tplc="CF14BD82">
      <w:numFmt w:val="bullet"/>
      <w:lvlText w:val="•"/>
      <w:lvlJc w:val="left"/>
      <w:pPr>
        <w:ind w:left="3421" w:hanging="191"/>
      </w:pPr>
      <w:rPr>
        <w:rFonts w:hint="default"/>
        <w:lang w:val="ru-RU" w:eastAsia="en-US" w:bidi="ar-SA"/>
      </w:rPr>
    </w:lvl>
    <w:lvl w:ilvl="8" w:tplc="997E06A0">
      <w:numFmt w:val="bullet"/>
      <w:lvlText w:val="•"/>
      <w:lvlJc w:val="left"/>
      <w:pPr>
        <w:ind w:left="3896" w:hanging="191"/>
      </w:pPr>
      <w:rPr>
        <w:rFonts w:hint="default"/>
        <w:lang w:val="ru-RU" w:eastAsia="en-US" w:bidi="ar-SA"/>
      </w:rPr>
    </w:lvl>
  </w:abstractNum>
  <w:abstractNum w:abstractNumId="8" w15:restartNumberingAfterBreak="0">
    <w:nsid w:val="658B4155"/>
    <w:multiLevelType w:val="hybridMultilevel"/>
    <w:tmpl w:val="4FCE17C8"/>
    <w:lvl w:ilvl="0" w:tplc="D102C348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62BCA">
      <w:numFmt w:val="bullet"/>
      <w:lvlText w:val="•"/>
      <w:lvlJc w:val="left"/>
      <w:pPr>
        <w:ind w:left="574" w:hanging="175"/>
      </w:pPr>
      <w:rPr>
        <w:rFonts w:hint="default"/>
        <w:lang w:val="ru-RU" w:eastAsia="en-US" w:bidi="ar-SA"/>
      </w:rPr>
    </w:lvl>
    <w:lvl w:ilvl="2" w:tplc="363C1654">
      <w:numFmt w:val="bullet"/>
      <w:lvlText w:val="•"/>
      <w:lvlJc w:val="left"/>
      <w:pPr>
        <w:ind w:left="1049" w:hanging="175"/>
      </w:pPr>
      <w:rPr>
        <w:rFonts w:hint="default"/>
        <w:lang w:val="ru-RU" w:eastAsia="en-US" w:bidi="ar-SA"/>
      </w:rPr>
    </w:lvl>
    <w:lvl w:ilvl="3" w:tplc="DAF6A586">
      <w:numFmt w:val="bullet"/>
      <w:lvlText w:val="•"/>
      <w:lvlJc w:val="left"/>
      <w:pPr>
        <w:ind w:left="1523" w:hanging="175"/>
      </w:pPr>
      <w:rPr>
        <w:rFonts w:hint="default"/>
        <w:lang w:val="ru-RU" w:eastAsia="en-US" w:bidi="ar-SA"/>
      </w:rPr>
    </w:lvl>
    <w:lvl w:ilvl="4" w:tplc="9F1C793C">
      <w:numFmt w:val="bullet"/>
      <w:lvlText w:val="•"/>
      <w:lvlJc w:val="left"/>
      <w:pPr>
        <w:ind w:left="1998" w:hanging="175"/>
      </w:pPr>
      <w:rPr>
        <w:rFonts w:hint="default"/>
        <w:lang w:val="ru-RU" w:eastAsia="en-US" w:bidi="ar-SA"/>
      </w:rPr>
    </w:lvl>
    <w:lvl w:ilvl="5" w:tplc="669E5C4C">
      <w:numFmt w:val="bullet"/>
      <w:lvlText w:val="•"/>
      <w:lvlJc w:val="left"/>
      <w:pPr>
        <w:ind w:left="2472" w:hanging="175"/>
      </w:pPr>
      <w:rPr>
        <w:rFonts w:hint="default"/>
        <w:lang w:val="ru-RU" w:eastAsia="en-US" w:bidi="ar-SA"/>
      </w:rPr>
    </w:lvl>
    <w:lvl w:ilvl="6" w:tplc="46B85720">
      <w:numFmt w:val="bullet"/>
      <w:lvlText w:val="•"/>
      <w:lvlJc w:val="left"/>
      <w:pPr>
        <w:ind w:left="2947" w:hanging="175"/>
      </w:pPr>
      <w:rPr>
        <w:rFonts w:hint="default"/>
        <w:lang w:val="ru-RU" w:eastAsia="en-US" w:bidi="ar-SA"/>
      </w:rPr>
    </w:lvl>
    <w:lvl w:ilvl="7" w:tplc="CD32A214">
      <w:numFmt w:val="bullet"/>
      <w:lvlText w:val="•"/>
      <w:lvlJc w:val="left"/>
      <w:pPr>
        <w:ind w:left="3421" w:hanging="175"/>
      </w:pPr>
      <w:rPr>
        <w:rFonts w:hint="default"/>
        <w:lang w:val="ru-RU" w:eastAsia="en-US" w:bidi="ar-SA"/>
      </w:rPr>
    </w:lvl>
    <w:lvl w:ilvl="8" w:tplc="7B8AF102">
      <w:numFmt w:val="bullet"/>
      <w:lvlText w:val="•"/>
      <w:lvlJc w:val="left"/>
      <w:pPr>
        <w:ind w:left="3896" w:hanging="175"/>
      </w:pPr>
      <w:rPr>
        <w:rFonts w:hint="default"/>
        <w:lang w:val="ru-RU" w:eastAsia="en-US" w:bidi="ar-SA"/>
      </w:rPr>
    </w:lvl>
  </w:abstractNum>
  <w:abstractNum w:abstractNumId="9" w15:restartNumberingAfterBreak="0">
    <w:nsid w:val="6AB72BB5"/>
    <w:multiLevelType w:val="multilevel"/>
    <w:tmpl w:val="77349A50"/>
    <w:lvl w:ilvl="0">
      <w:start w:val="1"/>
      <w:numFmt w:val="decimal"/>
      <w:lvlText w:val="%1."/>
      <w:lvlJc w:val="left"/>
      <w:pPr>
        <w:ind w:left="244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866"/>
    <w:rsid w:val="00792378"/>
    <w:rsid w:val="007B059E"/>
    <w:rsid w:val="00F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1771"/>
  <w15:docId w15:val="{14F1CA1D-6116-4003-B63A-25585EC8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2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2"/>
      <w:ind w:left="282" w:hanging="28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right="1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8663</Words>
  <Characters>49380</Characters>
  <Application>Microsoft Office Word</Application>
  <DocSecurity>0</DocSecurity>
  <Lines>411</Lines>
  <Paragraphs>115</Paragraphs>
  <ScaleCrop>false</ScaleCrop>
  <Company/>
  <LinksUpToDate>false</LinksUpToDate>
  <CharactersWithSpaces>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1</cp:lastModifiedBy>
  <cp:revision>3</cp:revision>
  <dcterms:created xsi:type="dcterms:W3CDTF">2025-11-06T11:54:00Z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