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AB8" w:rsidRDefault="00126AB8" w:rsidP="00126A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p w:rsidR="00126AB8" w:rsidRPr="00FC7EC6" w:rsidRDefault="00126AB8" w:rsidP="00126A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7EC6">
        <w:rPr>
          <w:rFonts w:ascii="Times New Roman" w:hAnsi="Times New Roman"/>
          <w:b/>
          <w:sz w:val="24"/>
          <w:szCs w:val="24"/>
        </w:rPr>
        <w:t xml:space="preserve">ГОСУДАРСТВЕННОЕ БЮДЖЕТНОЕ ПРОФЕССИОНАЛЬНОЕ </w:t>
      </w:r>
    </w:p>
    <w:p w:rsidR="00126AB8" w:rsidRPr="00FC7EC6" w:rsidRDefault="00126AB8" w:rsidP="00126A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7EC6">
        <w:rPr>
          <w:rFonts w:ascii="Times New Roman" w:hAnsi="Times New Roman"/>
          <w:b/>
          <w:sz w:val="24"/>
          <w:szCs w:val="24"/>
        </w:rPr>
        <w:t xml:space="preserve">ОБРАЗОВАТЕЛЬНОЕ УЧРЕЖДЕНИЕ </w:t>
      </w:r>
    </w:p>
    <w:p w:rsidR="00126AB8" w:rsidRPr="00FC7EC6" w:rsidRDefault="00126AB8" w:rsidP="00126A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7EC6">
        <w:rPr>
          <w:rFonts w:ascii="Times New Roman" w:hAnsi="Times New Roman"/>
          <w:b/>
          <w:sz w:val="24"/>
          <w:szCs w:val="24"/>
        </w:rPr>
        <w:t xml:space="preserve">РОСТОВСКОЙ ОБЛАСТИ </w:t>
      </w:r>
    </w:p>
    <w:p w:rsidR="00126AB8" w:rsidRPr="00FC7EC6" w:rsidRDefault="00126AB8" w:rsidP="00126A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7EC6">
        <w:rPr>
          <w:rFonts w:ascii="Times New Roman" w:hAnsi="Times New Roman"/>
          <w:b/>
          <w:sz w:val="24"/>
          <w:szCs w:val="24"/>
        </w:rPr>
        <w:t xml:space="preserve">«ВОЛГОДОНСКОЕ СТРОИТЕЛЬНОЕ ПРОФЕССИОНАЛЬНОЕ УЧИЛИЩЕ № 69» </w:t>
      </w:r>
    </w:p>
    <w:p w:rsidR="000E35EE" w:rsidRPr="00FC7EC6" w:rsidRDefault="000E35EE" w:rsidP="00004247">
      <w:pPr>
        <w:rPr>
          <w:sz w:val="24"/>
          <w:szCs w:val="24"/>
        </w:rPr>
      </w:pPr>
    </w:p>
    <w:p w:rsidR="000E35EE" w:rsidRPr="00FC7EC6" w:rsidRDefault="000E35EE" w:rsidP="00004247">
      <w:pPr>
        <w:spacing w:after="21"/>
        <w:ind w:right="80"/>
        <w:jc w:val="center"/>
        <w:rPr>
          <w:sz w:val="24"/>
          <w:szCs w:val="24"/>
        </w:rPr>
      </w:pPr>
    </w:p>
    <w:p w:rsidR="000E35EE" w:rsidRPr="00FC7EC6" w:rsidRDefault="000E35EE" w:rsidP="00004247">
      <w:pPr>
        <w:spacing w:after="21"/>
        <w:ind w:right="80"/>
        <w:jc w:val="center"/>
        <w:rPr>
          <w:sz w:val="24"/>
          <w:szCs w:val="24"/>
        </w:rPr>
      </w:pPr>
    </w:p>
    <w:p w:rsidR="000E35EE" w:rsidRPr="00FC7EC6" w:rsidRDefault="000E35EE" w:rsidP="00004247">
      <w:pPr>
        <w:spacing w:after="22"/>
        <w:ind w:right="80"/>
        <w:jc w:val="center"/>
        <w:rPr>
          <w:sz w:val="24"/>
          <w:szCs w:val="24"/>
        </w:rPr>
      </w:pPr>
    </w:p>
    <w:p w:rsidR="000E35EE" w:rsidRPr="00873DC3" w:rsidRDefault="000E35EE" w:rsidP="00FC7EC6">
      <w:pPr>
        <w:spacing w:after="21"/>
        <w:ind w:right="80"/>
        <w:rPr>
          <w:sz w:val="24"/>
          <w:szCs w:val="24"/>
        </w:rPr>
      </w:pPr>
    </w:p>
    <w:p w:rsidR="00126AB8" w:rsidRPr="00FC7EC6" w:rsidRDefault="00126AB8" w:rsidP="00004247">
      <w:pPr>
        <w:spacing w:after="21"/>
        <w:ind w:right="80"/>
        <w:jc w:val="center"/>
        <w:rPr>
          <w:sz w:val="24"/>
          <w:szCs w:val="24"/>
        </w:rPr>
      </w:pPr>
    </w:p>
    <w:p w:rsidR="000E35EE" w:rsidRPr="00FC7EC6" w:rsidRDefault="000E35EE" w:rsidP="00004247">
      <w:pPr>
        <w:spacing w:after="26"/>
        <w:ind w:right="80"/>
        <w:jc w:val="center"/>
        <w:rPr>
          <w:rFonts w:ascii="Times New Roman" w:hAnsi="Times New Roman"/>
          <w:b/>
          <w:sz w:val="24"/>
          <w:szCs w:val="24"/>
        </w:rPr>
      </w:pPr>
      <w:r w:rsidRPr="00FC7EC6">
        <w:rPr>
          <w:rFonts w:ascii="Times New Roman" w:hAnsi="Times New Roman"/>
          <w:b/>
          <w:sz w:val="24"/>
          <w:szCs w:val="24"/>
        </w:rPr>
        <w:t>Уровень профессионального образования</w:t>
      </w:r>
    </w:p>
    <w:p w:rsidR="000E35EE" w:rsidRPr="00FC7EC6" w:rsidRDefault="000E35EE" w:rsidP="00004247">
      <w:pPr>
        <w:spacing w:after="26"/>
        <w:ind w:right="80"/>
        <w:jc w:val="center"/>
        <w:rPr>
          <w:rFonts w:ascii="Times New Roman" w:hAnsi="Times New Roman"/>
          <w:b/>
          <w:sz w:val="24"/>
          <w:szCs w:val="24"/>
        </w:rPr>
      </w:pPr>
      <w:r w:rsidRPr="00FC7EC6">
        <w:rPr>
          <w:rFonts w:ascii="Times New Roman" w:hAnsi="Times New Roman"/>
          <w:b/>
          <w:sz w:val="24"/>
          <w:szCs w:val="24"/>
        </w:rPr>
        <w:t>Среднее профессиональное образование</w:t>
      </w:r>
    </w:p>
    <w:p w:rsidR="000E35EE" w:rsidRPr="00FC7EC6" w:rsidRDefault="000E35EE" w:rsidP="00004247">
      <w:pPr>
        <w:spacing w:after="26"/>
        <w:ind w:right="80"/>
        <w:jc w:val="center"/>
        <w:rPr>
          <w:sz w:val="24"/>
          <w:szCs w:val="24"/>
        </w:rPr>
      </w:pPr>
    </w:p>
    <w:p w:rsidR="000E35EE" w:rsidRPr="00FC7EC6" w:rsidRDefault="000E35EE" w:rsidP="00004247">
      <w:pPr>
        <w:spacing w:after="21"/>
        <w:ind w:right="80"/>
        <w:jc w:val="center"/>
        <w:rPr>
          <w:sz w:val="24"/>
          <w:szCs w:val="24"/>
        </w:rPr>
      </w:pPr>
    </w:p>
    <w:p w:rsidR="000E35EE" w:rsidRPr="00FC7EC6" w:rsidRDefault="000E35EE" w:rsidP="00004247">
      <w:pPr>
        <w:spacing w:after="22"/>
        <w:ind w:right="80"/>
        <w:jc w:val="center"/>
        <w:rPr>
          <w:sz w:val="24"/>
          <w:szCs w:val="24"/>
        </w:rPr>
      </w:pPr>
    </w:p>
    <w:p w:rsidR="000E35EE" w:rsidRPr="00FC7EC6" w:rsidRDefault="000E35EE" w:rsidP="00004247">
      <w:pPr>
        <w:spacing w:after="21"/>
        <w:ind w:right="80"/>
        <w:jc w:val="center"/>
        <w:rPr>
          <w:sz w:val="24"/>
          <w:szCs w:val="24"/>
        </w:rPr>
      </w:pPr>
    </w:p>
    <w:p w:rsidR="000E35EE" w:rsidRPr="00FC7EC6" w:rsidRDefault="000E35EE" w:rsidP="00004247">
      <w:pPr>
        <w:spacing w:after="21"/>
        <w:ind w:right="80"/>
        <w:jc w:val="center"/>
        <w:rPr>
          <w:sz w:val="24"/>
          <w:szCs w:val="24"/>
        </w:rPr>
      </w:pPr>
    </w:p>
    <w:p w:rsidR="000E35EE" w:rsidRPr="00FC7EC6" w:rsidRDefault="000E35EE" w:rsidP="00427229">
      <w:pPr>
        <w:spacing w:after="22"/>
        <w:ind w:left="10" w:right="132" w:hanging="10"/>
        <w:jc w:val="center"/>
        <w:rPr>
          <w:sz w:val="24"/>
          <w:szCs w:val="24"/>
        </w:rPr>
      </w:pPr>
      <w:r w:rsidRPr="00FC7EC6">
        <w:rPr>
          <w:rFonts w:ascii="Times New Roman" w:hAnsi="Times New Roman"/>
          <w:b/>
          <w:sz w:val="24"/>
          <w:szCs w:val="24"/>
        </w:rPr>
        <w:t xml:space="preserve">РАБОЧАЯ ПРОГРАММА УЧЕБНОЙ ДИСЦИПЛИНЫ </w:t>
      </w:r>
    </w:p>
    <w:p w:rsidR="000E35EE" w:rsidRPr="00873DC3" w:rsidRDefault="000E35EE" w:rsidP="00004247">
      <w:pPr>
        <w:spacing w:after="0" w:line="360" w:lineRule="auto"/>
        <w:jc w:val="center"/>
        <w:rPr>
          <w:rFonts w:ascii="Times New Roman" w:hAnsi="Times New Roman"/>
          <w:b/>
          <w:sz w:val="24"/>
          <w:szCs w:val="24"/>
        </w:rPr>
      </w:pPr>
      <w:r w:rsidRPr="00FC7EC6">
        <w:rPr>
          <w:rFonts w:ascii="Times New Roman" w:hAnsi="Times New Roman"/>
          <w:b/>
          <w:sz w:val="24"/>
          <w:szCs w:val="24"/>
        </w:rPr>
        <w:t>ОУД. 1</w:t>
      </w:r>
      <w:r w:rsidR="00FC7EC6" w:rsidRPr="00873DC3">
        <w:rPr>
          <w:rFonts w:ascii="Times New Roman" w:hAnsi="Times New Roman"/>
          <w:b/>
          <w:sz w:val="24"/>
          <w:szCs w:val="24"/>
        </w:rPr>
        <w:t>4</w:t>
      </w:r>
      <w:r w:rsidRPr="00FC7EC6">
        <w:rPr>
          <w:rFonts w:ascii="Times New Roman" w:hAnsi="Times New Roman"/>
          <w:b/>
          <w:sz w:val="24"/>
          <w:szCs w:val="24"/>
        </w:rPr>
        <w:t xml:space="preserve"> ИНДИВИДУАЛЬНЫЙ ПРОЕКТ</w:t>
      </w:r>
    </w:p>
    <w:p w:rsidR="00FC7EC6" w:rsidRPr="00873DC3" w:rsidRDefault="00FC7EC6" w:rsidP="00004247">
      <w:pPr>
        <w:spacing w:after="0" w:line="360" w:lineRule="auto"/>
        <w:jc w:val="center"/>
        <w:rPr>
          <w:rFonts w:ascii="Times New Roman" w:hAnsi="Times New Roman"/>
          <w:b/>
          <w:sz w:val="24"/>
          <w:szCs w:val="24"/>
        </w:rPr>
      </w:pPr>
    </w:p>
    <w:p w:rsidR="00427229" w:rsidRPr="00FC7EC6" w:rsidRDefault="00427229" w:rsidP="00427229">
      <w:pPr>
        <w:spacing w:after="16"/>
        <w:ind w:right="80"/>
        <w:jc w:val="center"/>
        <w:rPr>
          <w:rFonts w:ascii="Times New Roman" w:hAnsi="Times New Roman"/>
          <w:sz w:val="24"/>
          <w:szCs w:val="24"/>
        </w:rPr>
      </w:pPr>
      <w:r w:rsidRPr="00FC7EC6">
        <w:rPr>
          <w:rFonts w:ascii="Times New Roman" w:hAnsi="Times New Roman"/>
          <w:sz w:val="24"/>
          <w:szCs w:val="24"/>
        </w:rPr>
        <w:t>программа</w:t>
      </w:r>
    </w:p>
    <w:p w:rsidR="00427229" w:rsidRDefault="00427229" w:rsidP="00427229">
      <w:pPr>
        <w:spacing w:after="0" w:line="240" w:lineRule="auto"/>
        <w:jc w:val="center"/>
        <w:rPr>
          <w:rFonts w:ascii="Times New Roman" w:hAnsi="Times New Roman"/>
          <w:bCs/>
          <w:sz w:val="24"/>
          <w:szCs w:val="24"/>
        </w:rPr>
      </w:pPr>
      <w:r w:rsidRPr="00FC7EC6">
        <w:rPr>
          <w:rFonts w:ascii="Times New Roman" w:hAnsi="Times New Roman"/>
          <w:sz w:val="24"/>
          <w:szCs w:val="24"/>
        </w:rPr>
        <w:t>подготовки квалифицированных рабочих, служащих</w:t>
      </w:r>
      <w:r w:rsidRPr="00427229">
        <w:rPr>
          <w:rFonts w:ascii="Times New Roman" w:hAnsi="Times New Roman"/>
          <w:bCs/>
          <w:sz w:val="24"/>
          <w:szCs w:val="24"/>
        </w:rPr>
        <w:t xml:space="preserve"> </w:t>
      </w:r>
      <w:r w:rsidRPr="00FC7EC6">
        <w:rPr>
          <w:rFonts w:ascii="Times New Roman" w:hAnsi="Times New Roman"/>
          <w:bCs/>
          <w:sz w:val="24"/>
          <w:szCs w:val="24"/>
        </w:rPr>
        <w:t xml:space="preserve">по профессиям: </w:t>
      </w:r>
    </w:p>
    <w:p w:rsidR="00FC7EC6" w:rsidRPr="00427229" w:rsidRDefault="00FC7EC6" w:rsidP="00427229">
      <w:pPr>
        <w:spacing w:after="16"/>
        <w:ind w:right="80"/>
        <w:jc w:val="center"/>
        <w:rPr>
          <w:sz w:val="24"/>
          <w:szCs w:val="24"/>
        </w:rPr>
      </w:pPr>
    </w:p>
    <w:p w:rsidR="00FC7EC6" w:rsidRPr="00427229" w:rsidRDefault="00FC7EC6" w:rsidP="00427229">
      <w:pPr>
        <w:spacing w:after="0" w:line="240" w:lineRule="auto"/>
        <w:jc w:val="center"/>
        <w:rPr>
          <w:rFonts w:ascii="Times New Roman" w:hAnsi="Times New Roman"/>
          <w:b/>
          <w:bCs/>
          <w:sz w:val="24"/>
          <w:szCs w:val="24"/>
        </w:rPr>
      </w:pPr>
      <w:r w:rsidRPr="00427229">
        <w:rPr>
          <w:rFonts w:ascii="Times New Roman" w:hAnsi="Times New Roman"/>
          <w:b/>
          <w:bCs/>
          <w:sz w:val="24"/>
          <w:szCs w:val="24"/>
        </w:rPr>
        <w:t>23.01.08 «Слесарь по ремонту строительных машин»;</w:t>
      </w:r>
    </w:p>
    <w:p w:rsidR="00FC7EC6" w:rsidRPr="00427229" w:rsidRDefault="00FC7EC6" w:rsidP="00427229">
      <w:pPr>
        <w:spacing w:after="0" w:line="240" w:lineRule="auto"/>
        <w:jc w:val="center"/>
        <w:rPr>
          <w:rFonts w:ascii="Times New Roman" w:hAnsi="Times New Roman"/>
          <w:b/>
          <w:bCs/>
          <w:sz w:val="24"/>
          <w:szCs w:val="24"/>
        </w:rPr>
      </w:pPr>
      <w:r w:rsidRPr="00427229">
        <w:rPr>
          <w:rFonts w:ascii="Times New Roman" w:hAnsi="Times New Roman"/>
          <w:b/>
          <w:bCs/>
          <w:sz w:val="24"/>
          <w:szCs w:val="24"/>
        </w:rPr>
        <w:t>08.01.27 «Мастер общестроительных работ»;</w:t>
      </w:r>
    </w:p>
    <w:p w:rsidR="00FC7EC6" w:rsidRPr="00427229" w:rsidRDefault="00FC7EC6" w:rsidP="00427229">
      <w:pPr>
        <w:spacing w:after="0" w:line="240" w:lineRule="auto"/>
        <w:jc w:val="center"/>
        <w:rPr>
          <w:rFonts w:ascii="Times New Roman" w:hAnsi="Times New Roman"/>
          <w:b/>
          <w:bCs/>
          <w:sz w:val="24"/>
          <w:szCs w:val="24"/>
        </w:rPr>
      </w:pPr>
      <w:r w:rsidRPr="00427229">
        <w:rPr>
          <w:rFonts w:ascii="Times New Roman" w:hAnsi="Times New Roman"/>
          <w:b/>
          <w:bCs/>
          <w:sz w:val="24"/>
          <w:szCs w:val="24"/>
        </w:rPr>
        <w:t>08.01.28 «Мастер отделочных строительных и декоративных работ»;</w:t>
      </w:r>
    </w:p>
    <w:p w:rsidR="00FC7EC6" w:rsidRPr="00427229" w:rsidRDefault="00FC7EC6" w:rsidP="00427229">
      <w:pPr>
        <w:spacing w:after="0" w:line="240" w:lineRule="auto"/>
        <w:jc w:val="center"/>
        <w:rPr>
          <w:rFonts w:ascii="Times New Roman" w:hAnsi="Times New Roman"/>
          <w:b/>
          <w:bCs/>
          <w:sz w:val="24"/>
          <w:szCs w:val="24"/>
        </w:rPr>
      </w:pPr>
      <w:r w:rsidRPr="00427229">
        <w:rPr>
          <w:rFonts w:ascii="Times New Roman" w:hAnsi="Times New Roman"/>
          <w:b/>
          <w:bCs/>
          <w:sz w:val="24"/>
          <w:szCs w:val="24"/>
        </w:rPr>
        <w:t>08.01.29 «Мастер по ремонту и обслуживанию инженерных систем жилищно-коммунального хозяйства».</w:t>
      </w:r>
    </w:p>
    <w:p w:rsidR="000E35EE" w:rsidRDefault="000E35EE" w:rsidP="00004247">
      <w:pPr>
        <w:spacing w:after="21"/>
        <w:ind w:right="80"/>
        <w:jc w:val="center"/>
      </w:pPr>
    </w:p>
    <w:p w:rsidR="000E35EE" w:rsidRPr="00873DC3" w:rsidRDefault="000E35EE" w:rsidP="00004247">
      <w:pPr>
        <w:spacing w:after="22"/>
        <w:ind w:right="80"/>
        <w:jc w:val="center"/>
      </w:pPr>
    </w:p>
    <w:p w:rsidR="00FC7EC6" w:rsidRPr="00873DC3" w:rsidRDefault="00FC7EC6" w:rsidP="00004247">
      <w:pPr>
        <w:spacing w:after="22"/>
        <w:ind w:right="80"/>
        <w:jc w:val="center"/>
      </w:pPr>
    </w:p>
    <w:p w:rsidR="000E35EE" w:rsidRDefault="000E35EE" w:rsidP="00004247">
      <w:pPr>
        <w:spacing w:after="21"/>
        <w:ind w:right="80"/>
        <w:jc w:val="center"/>
      </w:pPr>
    </w:p>
    <w:p w:rsidR="000E35EE" w:rsidRDefault="000E35EE" w:rsidP="00004247">
      <w:pPr>
        <w:spacing w:after="22"/>
        <w:ind w:right="80"/>
        <w:jc w:val="center"/>
      </w:pPr>
    </w:p>
    <w:p w:rsidR="000E35EE" w:rsidRDefault="000E35EE" w:rsidP="00004247">
      <w:pPr>
        <w:spacing w:after="21"/>
        <w:ind w:right="80"/>
        <w:jc w:val="center"/>
      </w:pPr>
    </w:p>
    <w:p w:rsidR="000E35EE" w:rsidRDefault="000E35EE" w:rsidP="00004247">
      <w:pPr>
        <w:spacing w:after="21"/>
        <w:ind w:right="80"/>
        <w:jc w:val="center"/>
      </w:pPr>
    </w:p>
    <w:p w:rsidR="000E35EE" w:rsidRDefault="000E35EE" w:rsidP="005908A6">
      <w:pPr>
        <w:spacing w:after="22"/>
        <w:ind w:right="80"/>
      </w:pPr>
    </w:p>
    <w:p w:rsidR="005908A6" w:rsidRDefault="005908A6" w:rsidP="005908A6">
      <w:pPr>
        <w:spacing w:after="22"/>
        <w:ind w:right="80"/>
      </w:pPr>
    </w:p>
    <w:p w:rsidR="005908A6" w:rsidRDefault="005908A6" w:rsidP="005908A6">
      <w:pPr>
        <w:spacing w:after="22"/>
        <w:ind w:right="80"/>
      </w:pPr>
    </w:p>
    <w:p w:rsidR="000E35EE" w:rsidRPr="00427229" w:rsidRDefault="00427229" w:rsidP="00427229">
      <w:pPr>
        <w:spacing w:after="43"/>
        <w:ind w:right="152"/>
        <w:jc w:val="center"/>
        <w:rPr>
          <w:rFonts w:ascii="Times New Roman" w:hAnsi="Times New Roman"/>
          <w:b/>
          <w:sz w:val="24"/>
          <w:szCs w:val="24"/>
        </w:rPr>
      </w:pPr>
      <w:r w:rsidRPr="00427229">
        <w:rPr>
          <w:rFonts w:ascii="Times New Roman" w:hAnsi="Times New Roman"/>
          <w:b/>
          <w:sz w:val="24"/>
          <w:szCs w:val="24"/>
        </w:rPr>
        <w:t>Волгодонск</w:t>
      </w:r>
    </w:p>
    <w:p w:rsidR="000E35EE" w:rsidRPr="00427229" w:rsidRDefault="000E35EE" w:rsidP="00004247">
      <w:pPr>
        <w:spacing w:after="43"/>
        <w:ind w:left="10" w:right="152" w:hanging="10"/>
        <w:jc w:val="center"/>
        <w:rPr>
          <w:rFonts w:ascii="Times New Roman" w:hAnsi="Times New Roman"/>
          <w:b/>
          <w:sz w:val="24"/>
          <w:szCs w:val="24"/>
        </w:rPr>
      </w:pPr>
      <w:r w:rsidRPr="00427229">
        <w:rPr>
          <w:rFonts w:ascii="Times New Roman" w:hAnsi="Times New Roman"/>
          <w:b/>
          <w:sz w:val="24"/>
          <w:szCs w:val="24"/>
        </w:rPr>
        <w:t>202</w:t>
      </w:r>
      <w:r w:rsidR="00FC7EC6" w:rsidRPr="00427229">
        <w:rPr>
          <w:rFonts w:ascii="Times New Roman" w:hAnsi="Times New Roman"/>
          <w:b/>
          <w:sz w:val="24"/>
          <w:szCs w:val="24"/>
        </w:rPr>
        <w:t>5</w:t>
      </w:r>
      <w:r w:rsidR="00126AB8" w:rsidRPr="00427229">
        <w:rPr>
          <w:rFonts w:ascii="Times New Roman" w:hAnsi="Times New Roman"/>
          <w:b/>
          <w:sz w:val="24"/>
          <w:szCs w:val="24"/>
        </w:rPr>
        <w:t xml:space="preserve"> </w:t>
      </w:r>
      <w:r w:rsidRPr="00427229">
        <w:rPr>
          <w:rFonts w:ascii="Times New Roman" w:hAnsi="Times New Roman"/>
          <w:b/>
          <w:sz w:val="24"/>
          <w:szCs w:val="24"/>
        </w:rPr>
        <w:t xml:space="preserve">г. </w:t>
      </w:r>
    </w:p>
    <w:p w:rsidR="000E35EE" w:rsidRDefault="000E35EE" w:rsidP="00004247">
      <w:pPr>
        <w:spacing w:after="43"/>
        <w:ind w:left="10" w:right="152" w:hanging="10"/>
        <w:jc w:val="center"/>
        <w:rPr>
          <w:rFonts w:ascii="Times New Roman" w:hAnsi="Times New Roman"/>
          <w:sz w:val="28"/>
        </w:rPr>
      </w:pPr>
    </w:p>
    <w:p w:rsidR="000E35EE" w:rsidRDefault="000E35EE" w:rsidP="00004247">
      <w:pPr>
        <w:jc w:val="center"/>
        <w:rPr>
          <w:rFonts w:ascii="Times New Roman" w:hAnsi="Times New Roman"/>
          <w:b/>
          <w:i/>
        </w:rPr>
      </w:pPr>
    </w:p>
    <w:p w:rsidR="00FC7EC6" w:rsidRPr="0077004E" w:rsidRDefault="00FC7EC6" w:rsidP="00FC7EC6">
      <w:pPr>
        <w:spacing w:after="0"/>
        <w:rPr>
          <w:rFonts w:eastAsia="OfficinaSansBookC"/>
          <w:b/>
          <w:i/>
          <w:szCs w:val="24"/>
        </w:rPr>
      </w:pPr>
    </w:p>
    <w:tbl>
      <w:tblPr>
        <w:tblStyle w:val="a6"/>
        <w:tblpPr w:leftFromText="180" w:rightFromText="180" w:vertAnchor="page" w:horzAnchor="margin" w:tblpXSpec="center" w:tblpY="1103"/>
        <w:tblW w:w="10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0"/>
        <w:gridCol w:w="3685"/>
        <w:gridCol w:w="3260"/>
      </w:tblGrid>
      <w:tr w:rsidR="00FC7EC6" w:rsidRPr="0077004E" w:rsidTr="00FC7EC6">
        <w:trPr>
          <w:cantSplit/>
          <w:trHeight w:val="1893"/>
        </w:trPr>
        <w:tc>
          <w:tcPr>
            <w:tcW w:w="3610" w:type="dxa"/>
            <w:vAlign w:val="center"/>
          </w:tcPr>
          <w:p w:rsidR="00FC7EC6" w:rsidRPr="0077004E" w:rsidRDefault="00FC7EC6" w:rsidP="00FC7EC6">
            <w:pPr>
              <w:pStyle w:val="1"/>
              <w:numPr>
                <w:ilvl w:val="0"/>
                <w:numId w:val="0"/>
              </w:numPr>
              <w:ind w:left="10"/>
              <w:contextualSpacing/>
              <w:jc w:val="left"/>
              <w:outlineLvl w:val="0"/>
              <w:rPr>
                <w:rStyle w:val="fontstyle01"/>
              </w:rPr>
            </w:pPr>
          </w:p>
        </w:tc>
        <w:tc>
          <w:tcPr>
            <w:tcW w:w="3685" w:type="dxa"/>
            <w:vAlign w:val="center"/>
          </w:tcPr>
          <w:p w:rsidR="00FC7EC6" w:rsidRPr="0077004E" w:rsidRDefault="00FC7EC6" w:rsidP="00FC7EC6">
            <w:pPr>
              <w:pStyle w:val="1"/>
              <w:numPr>
                <w:ilvl w:val="0"/>
                <w:numId w:val="0"/>
              </w:numPr>
              <w:ind w:left="10"/>
              <w:contextualSpacing/>
              <w:jc w:val="left"/>
              <w:outlineLvl w:val="0"/>
              <w:rPr>
                <w:rStyle w:val="fontstyle01"/>
              </w:rPr>
            </w:pPr>
          </w:p>
        </w:tc>
        <w:tc>
          <w:tcPr>
            <w:tcW w:w="3260" w:type="dxa"/>
            <w:vAlign w:val="center"/>
          </w:tcPr>
          <w:p w:rsidR="00FC7EC6" w:rsidRPr="0077004E" w:rsidRDefault="00FC7EC6" w:rsidP="00FC7EC6">
            <w:pPr>
              <w:pStyle w:val="1"/>
              <w:numPr>
                <w:ilvl w:val="0"/>
                <w:numId w:val="0"/>
              </w:numPr>
              <w:spacing w:after="0" w:line="0" w:lineRule="atLeast"/>
              <w:ind w:left="10"/>
              <w:contextualSpacing/>
              <w:jc w:val="both"/>
              <w:outlineLvl w:val="0"/>
              <w:rPr>
                <w:rStyle w:val="fontstyle01"/>
              </w:rPr>
            </w:pPr>
            <w:r w:rsidRPr="0077004E">
              <w:rPr>
                <w:rStyle w:val="fontstyle01"/>
              </w:rPr>
              <w:t>УТВЕРЖДАЮ</w:t>
            </w:r>
            <w:r>
              <w:rPr>
                <w:rStyle w:val="fontstyle01"/>
              </w:rPr>
              <w:t>:</w:t>
            </w:r>
          </w:p>
          <w:p w:rsidR="00FC7EC6" w:rsidRDefault="00FC7EC6" w:rsidP="00FC7EC6">
            <w:pPr>
              <w:spacing w:after="0" w:line="0" w:lineRule="atLeast"/>
              <w:contextualSpacing/>
              <w:jc w:val="both"/>
              <w:rPr>
                <w:rStyle w:val="fontstyle01"/>
              </w:rPr>
            </w:pPr>
            <w:r w:rsidRPr="0077004E">
              <w:rPr>
                <w:rStyle w:val="fontstyle01"/>
              </w:rPr>
              <w:t>И.о. директора</w:t>
            </w:r>
          </w:p>
          <w:p w:rsidR="00FC7EC6" w:rsidRPr="001828CB" w:rsidRDefault="00FC7EC6" w:rsidP="00FC7EC6">
            <w:pPr>
              <w:spacing w:after="0" w:line="0" w:lineRule="atLeast"/>
              <w:contextualSpacing/>
              <w:jc w:val="both"/>
              <w:rPr>
                <w:rStyle w:val="fontstyle01"/>
              </w:rPr>
            </w:pPr>
            <w:r w:rsidRPr="0077004E">
              <w:rPr>
                <w:rStyle w:val="fontstyle01"/>
              </w:rPr>
              <w:t>ГБПОУ РО ПУ№69</w:t>
            </w:r>
          </w:p>
          <w:p w:rsidR="00FC7EC6" w:rsidRPr="001828CB" w:rsidRDefault="00FC7EC6" w:rsidP="00FC7EC6">
            <w:pPr>
              <w:spacing w:after="0" w:line="0" w:lineRule="atLeast"/>
              <w:contextualSpacing/>
              <w:jc w:val="both"/>
              <w:rPr>
                <w:rStyle w:val="fontstyle01"/>
              </w:rPr>
            </w:pPr>
          </w:p>
          <w:p w:rsidR="00FC7EC6" w:rsidRPr="0077004E" w:rsidRDefault="00FC7EC6" w:rsidP="00FC7EC6">
            <w:pPr>
              <w:spacing w:after="0" w:line="0" w:lineRule="atLeast"/>
              <w:contextualSpacing/>
              <w:jc w:val="both"/>
              <w:rPr>
                <w:rStyle w:val="fontstyle01"/>
              </w:rPr>
            </w:pPr>
            <w:r>
              <w:rPr>
                <w:rStyle w:val="fontstyle01"/>
              </w:rPr>
              <w:t>______ О.В.</w:t>
            </w:r>
            <w:r w:rsidRPr="0077004E">
              <w:rPr>
                <w:rStyle w:val="fontstyle01"/>
              </w:rPr>
              <w:t>Усачева</w:t>
            </w:r>
          </w:p>
          <w:p w:rsidR="00FC7EC6" w:rsidRPr="0077004E" w:rsidRDefault="00FC7EC6" w:rsidP="00FC7EC6">
            <w:pPr>
              <w:spacing w:after="0" w:line="0" w:lineRule="atLeast"/>
              <w:contextualSpacing/>
              <w:jc w:val="both"/>
              <w:rPr>
                <w:rStyle w:val="fontstyle01"/>
              </w:rPr>
            </w:pPr>
            <w:r w:rsidRPr="0077004E">
              <w:rPr>
                <w:rStyle w:val="fontstyle01"/>
              </w:rPr>
              <w:t>«28» августа 2025г.</w:t>
            </w:r>
          </w:p>
        </w:tc>
      </w:tr>
    </w:tbl>
    <w:p w:rsidR="00FC7EC6" w:rsidRPr="00FC7EC6" w:rsidRDefault="00FC7EC6" w:rsidP="00FC7EC6">
      <w:pPr>
        <w:rPr>
          <w:rFonts w:ascii="Times New Roman" w:eastAsia="OfficinaSansBookC" w:hAnsi="Times New Roman"/>
          <w:sz w:val="24"/>
          <w:szCs w:val="24"/>
        </w:rPr>
      </w:pPr>
    </w:p>
    <w:p w:rsidR="005908A6" w:rsidRPr="005908A6" w:rsidRDefault="005908A6" w:rsidP="00427229">
      <w:pPr>
        <w:spacing w:after="0"/>
        <w:ind w:firstLine="851"/>
        <w:jc w:val="both"/>
        <w:rPr>
          <w:rFonts w:ascii="Times New Roman" w:hAnsi="Times New Roman"/>
          <w:bCs/>
          <w:sz w:val="24"/>
          <w:szCs w:val="24"/>
        </w:rPr>
      </w:pPr>
      <w:r w:rsidRPr="002957D1">
        <w:rPr>
          <w:rFonts w:ascii="Times New Roman" w:hAnsi="Times New Roman"/>
          <w:sz w:val="24"/>
          <w:szCs w:val="24"/>
        </w:rPr>
        <w:t>Рабочая программа учебной дисциплины общеобразовательного цикла ОУД.14 «</w:t>
      </w:r>
      <w:r w:rsidR="00DA5BF1">
        <w:rPr>
          <w:rFonts w:ascii="Times New Roman" w:hAnsi="Times New Roman"/>
          <w:sz w:val="24"/>
          <w:szCs w:val="24"/>
        </w:rPr>
        <w:t xml:space="preserve">Индивидуальный </w:t>
      </w:r>
      <w:r w:rsidRPr="002957D1">
        <w:rPr>
          <w:rFonts w:ascii="Times New Roman" w:hAnsi="Times New Roman"/>
          <w:sz w:val="24"/>
          <w:szCs w:val="24"/>
        </w:rPr>
        <w:t>проект»</w:t>
      </w:r>
      <w:r>
        <w:rPr>
          <w:rFonts w:ascii="Times New Roman" w:hAnsi="Times New Roman"/>
          <w:sz w:val="24"/>
          <w:szCs w:val="24"/>
        </w:rPr>
        <w:t>,</w:t>
      </w:r>
      <w:r w:rsidRPr="002957D1">
        <w:rPr>
          <w:rFonts w:ascii="Times New Roman" w:hAnsi="Times New Roman"/>
          <w:sz w:val="24"/>
          <w:szCs w:val="24"/>
        </w:rPr>
        <w:t xml:space="preserve"> разработана на основе Примерной рабочей программы общеобразовательной дисциплины</w:t>
      </w:r>
      <w:r>
        <w:rPr>
          <w:rFonts w:ascii="Times New Roman" w:hAnsi="Times New Roman"/>
          <w:sz w:val="24"/>
          <w:szCs w:val="24"/>
        </w:rPr>
        <w:t>:</w:t>
      </w:r>
      <w:r w:rsidRPr="002957D1">
        <w:rPr>
          <w:rFonts w:ascii="Times New Roman" w:hAnsi="Times New Roman"/>
          <w:sz w:val="24"/>
          <w:szCs w:val="24"/>
        </w:rPr>
        <w:t xml:space="preserve">  «Индивидуальный проект»</w:t>
      </w:r>
      <w:r>
        <w:rPr>
          <w:rFonts w:ascii="Times New Roman" w:hAnsi="Times New Roman"/>
          <w:sz w:val="24"/>
          <w:szCs w:val="24"/>
        </w:rPr>
        <w:t>,</w:t>
      </w:r>
      <w:r w:rsidRPr="002957D1">
        <w:rPr>
          <w:rFonts w:ascii="Times New Roman" w:hAnsi="Times New Roman"/>
          <w:sz w:val="24"/>
          <w:szCs w:val="24"/>
        </w:rPr>
        <w:t xml:space="preserve"> для профессиональных образовательных организаций (Протокол №14 от 30.11.2022г) с учетом требований к результатам освоения ФГОС среднего общего образования (Приказ Минпросвещения России от 18 мая 2023г. № </w:t>
      </w:r>
      <w:bookmarkStart w:id="0" w:name="_GoBack"/>
      <w:bookmarkEnd w:id="0"/>
      <w:r w:rsidRPr="002957D1">
        <w:rPr>
          <w:rFonts w:ascii="Times New Roman" w:hAnsi="Times New Roman"/>
          <w:sz w:val="24"/>
          <w:szCs w:val="24"/>
        </w:rPr>
        <w:t>371), ФГОС среднего профессионального об</w:t>
      </w:r>
      <w:r>
        <w:rPr>
          <w:rFonts w:ascii="Times New Roman" w:hAnsi="Times New Roman"/>
          <w:sz w:val="24"/>
          <w:szCs w:val="24"/>
        </w:rPr>
        <w:t xml:space="preserve">разования по профессиям: </w:t>
      </w:r>
      <w:r w:rsidRPr="00FC7EC6">
        <w:rPr>
          <w:rFonts w:ascii="Times New Roman" w:hAnsi="Times New Roman"/>
          <w:bCs/>
          <w:sz w:val="24"/>
          <w:szCs w:val="24"/>
        </w:rPr>
        <w:t>23.01.08 «Слесарь по ремонту строительных машин»;</w:t>
      </w:r>
      <w:r>
        <w:rPr>
          <w:rFonts w:ascii="Times New Roman" w:hAnsi="Times New Roman"/>
          <w:bCs/>
          <w:sz w:val="24"/>
          <w:szCs w:val="24"/>
        </w:rPr>
        <w:t xml:space="preserve"> </w:t>
      </w:r>
      <w:r w:rsidRPr="00FC7EC6">
        <w:rPr>
          <w:rFonts w:ascii="Times New Roman" w:hAnsi="Times New Roman"/>
          <w:bCs/>
          <w:sz w:val="24"/>
          <w:szCs w:val="24"/>
        </w:rPr>
        <w:t>08.01.27 «Мастер общестроительных работ»;</w:t>
      </w:r>
      <w:r>
        <w:rPr>
          <w:rFonts w:ascii="Times New Roman" w:hAnsi="Times New Roman"/>
          <w:bCs/>
          <w:sz w:val="24"/>
          <w:szCs w:val="24"/>
        </w:rPr>
        <w:t xml:space="preserve"> </w:t>
      </w:r>
      <w:r w:rsidRPr="00FC7EC6">
        <w:rPr>
          <w:rFonts w:ascii="Times New Roman" w:hAnsi="Times New Roman"/>
          <w:bCs/>
          <w:sz w:val="24"/>
          <w:szCs w:val="24"/>
        </w:rPr>
        <w:t>08.01.28 «Мастер отделочных строительных и декоративных работ»;</w:t>
      </w:r>
      <w:r>
        <w:rPr>
          <w:rFonts w:ascii="Times New Roman" w:hAnsi="Times New Roman"/>
          <w:bCs/>
          <w:sz w:val="24"/>
          <w:szCs w:val="24"/>
        </w:rPr>
        <w:t xml:space="preserve"> </w:t>
      </w:r>
      <w:r w:rsidRPr="00FC7EC6">
        <w:rPr>
          <w:rFonts w:ascii="Times New Roman" w:hAnsi="Times New Roman"/>
          <w:bCs/>
          <w:sz w:val="24"/>
          <w:szCs w:val="24"/>
        </w:rPr>
        <w:t>08.01.29 «Мастер по ремонту и обслуживанию инженерных систем ж</w:t>
      </w:r>
      <w:r>
        <w:rPr>
          <w:rFonts w:ascii="Times New Roman" w:hAnsi="Times New Roman"/>
          <w:bCs/>
          <w:sz w:val="24"/>
          <w:szCs w:val="24"/>
        </w:rPr>
        <w:t>илищно-коммунального хозяйства»</w:t>
      </w:r>
      <w:r w:rsidRPr="002957D1">
        <w:rPr>
          <w:rFonts w:ascii="Times New Roman" w:hAnsi="Times New Roman"/>
          <w:sz w:val="24"/>
          <w:szCs w:val="24"/>
        </w:rPr>
        <w:t xml:space="preserve"> и рабочей программы воспитания ГБПОУ РО ПУ №69.</w:t>
      </w:r>
    </w:p>
    <w:p w:rsidR="005908A6" w:rsidRPr="002957D1" w:rsidRDefault="005908A6" w:rsidP="00427229">
      <w:pPr>
        <w:spacing w:after="0"/>
        <w:ind w:firstLine="851"/>
        <w:jc w:val="both"/>
        <w:rPr>
          <w:rFonts w:ascii="Times New Roman" w:hAnsi="Times New Roman"/>
          <w:sz w:val="24"/>
          <w:szCs w:val="24"/>
        </w:rPr>
      </w:pPr>
    </w:p>
    <w:p w:rsidR="00FC7EC6" w:rsidRPr="00FC7EC6" w:rsidRDefault="00FC7EC6" w:rsidP="005908A6">
      <w:pPr>
        <w:shd w:val="clear" w:color="auto" w:fill="FFFFFF"/>
        <w:spacing w:after="0" w:line="240" w:lineRule="auto"/>
        <w:ind w:firstLine="851"/>
        <w:contextualSpacing/>
        <w:jc w:val="both"/>
        <w:rPr>
          <w:rStyle w:val="FootnoteCharacters"/>
          <w:sz w:val="24"/>
          <w:szCs w:val="24"/>
        </w:rPr>
      </w:pPr>
    </w:p>
    <w:p w:rsidR="00FC7EC6" w:rsidRPr="00FC7EC6" w:rsidRDefault="00FC7EC6" w:rsidP="005908A6">
      <w:pPr>
        <w:shd w:val="clear" w:color="auto" w:fill="FFFFFF"/>
        <w:spacing w:after="0" w:line="240" w:lineRule="auto"/>
        <w:ind w:firstLine="851"/>
        <w:contextualSpacing/>
        <w:jc w:val="both"/>
        <w:rPr>
          <w:rStyle w:val="FootnoteCharacters"/>
          <w:sz w:val="24"/>
          <w:szCs w:val="24"/>
        </w:rPr>
      </w:pPr>
    </w:p>
    <w:p w:rsidR="00FC7EC6" w:rsidRPr="00FC7EC6" w:rsidRDefault="00FC7EC6" w:rsidP="005908A6">
      <w:pPr>
        <w:shd w:val="clear" w:color="auto" w:fill="FFFFFF"/>
        <w:spacing w:after="0" w:line="240" w:lineRule="auto"/>
        <w:ind w:firstLine="851"/>
        <w:contextualSpacing/>
        <w:jc w:val="both"/>
        <w:rPr>
          <w:rStyle w:val="FootnoteCharacters"/>
          <w:sz w:val="24"/>
          <w:szCs w:val="24"/>
        </w:rPr>
      </w:pPr>
    </w:p>
    <w:p w:rsidR="00FC7EC6" w:rsidRDefault="00FC7EC6" w:rsidP="005908A6">
      <w:pPr>
        <w:shd w:val="clear" w:color="auto" w:fill="FFFFFF"/>
        <w:spacing w:after="0" w:line="240" w:lineRule="auto"/>
        <w:ind w:firstLine="851"/>
        <w:contextualSpacing/>
        <w:jc w:val="both"/>
        <w:rPr>
          <w:rStyle w:val="FootnoteCharacters"/>
          <w:sz w:val="24"/>
          <w:szCs w:val="24"/>
        </w:rPr>
      </w:pPr>
    </w:p>
    <w:p w:rsidR="009F3CBC" w:rsidRPr="00FC7EC6" w:rsidRDefault="009F3CBC" w:rsidP="005908A6">
      <w:pPr>
        <w:shd w:val="clear" w:color="auto" w:fill="FFFFFF"/>
        <w:spacing w:after="0" w:line="240" w:lineRule="auto"/>
        <w:ind w:firstLine="851"/>
        <w:contextualSpacing/>
        <w:jc w:val="both"/>
        <w:rPr>
          <w:rStyle w:val="FootnoteCharacters"/>
          <w:sz w:val="24"/>
          <w:szCs w:val="24"/>
        </w:rPr>
      </w:pPr>
    </w:p>
    <w:p w:rsidR="00FC7EC6" w:rsidRDefault="00FC7EC6" w:rsidP="005908A6">
      <w:pPr>
        <w:shd w:val="clear" w:color="auto" w:fill="FFFFFF"/>
        <w:spacing w:after="0" w:line="240" w:lineRule="auto"/>
        <w:ind w:firstLine="851"/>
        <w:contextualSpacing/>
        <w:jc w:val="both"/>
        <w:rPr>
          <w:rStyle w:val="FootnoteCharacters"/>
          <w:sz w:val="24"/>
          <w:szCs w:val="24"/>
        </w:rPr>
      </w:pPr>
    </w:p>
    <w:p w:rsidR="00873DC3" w:rsidRDefault="00873DC3" w:rsidP="005908A6">
      <w:pPr>
        <w:shd w:val="clear" w:color="auto" w:fill="FFFFFF"/>
        <w:spacing w:after="0" w:line="240" w:lineRule="auto"/>
        <w:ind w:firstLine="851"/>
        <w:contextualSpacing/>
        <w:jc w:val="both"/>
        <w:rPr>
          <w:rStyle w:val="FootnoteCharacters"/>
          <w:sz w:val="24"/>
          <w:szCs w:val="24"/>
        </w:rPr>
      </w:pPr>
    </w:p>
    <w:p w:rsidR="00873DC3" w:rsidRDefault="00873DC3" w:rsidP="005908A6">
      <w:pPr>
        <w:shd w:val="clear" w:color="auto" w:fill="FFFFFF"/>
        <w:spacing w:after="0" w:line="240" w:lineRule="auto"/>
        <w:ind w:firstLine="851"/>
        <w:contextualSpacing/>
        <w:jc w:val="both"/>
        <w:rPr>
          <w:rStyle w:val="FootnoteCharacters"/>
          <w:sz w:val="24"/>
          <w:szCs w:val="24"/>
        </w:rPr>
      </w:pPr>
    </w:p>
    <w:p w:rsidR="00873DC3" w:rsidRDefault="00873DC3" w:rsidP="005908A6">
      <w:pPr>
        <w:shd w:val="clear" w:color="auto" w:fill="FFFFFF"/>
        <w:spacing w:after="0" w:line="240" w:lineRule="auto"/>
        <w:ind w:firstLine="851"/>
        <w:contextualSpacing/>
        <w:jc w:val="both"/>
        <w:rPr>
          <w:rStyle w:val="FootnoteCharacters"/>
          <w:sz w:val="24"/>
          <w:szCs w:val="24"/>
        </w:rPr>
      </w:pPr>
    </w:p>
    <w:p w:rsidR="00873DC3" w:rsidRDefault="00873DC3" w:rsidP="005908A6">
      <w:pPr>
        <w:shd w:val="clear" w:color="auto" w:fill="FFFFFF"/>
        <w:spacing w:after="0" w:line="240" w:lineRule="auto"/>
        <w:ind w:firstLine="851"/>
        <w:contextualSpacing/>
        <w:jc w:val="both"/>
        <w:rPr>
          <w:rStyle w:val="FootnoteCharacters"/>
          <w:sz w:val="24"/>
          <w:szCs w:val="24"/>
        </w:rPr>
      </w:pPr>
    </w:p>
    <w:p w:rsidR="00873DC3" w:rsidRDefault="00873DC3" w:rsidP="005908A6">
      <w:pPr>
        <w:shd w:val="clear" w:color="auto" w:fill="FFFFFF"/>
        <w:spacing w:after="0" w:line="240" w:lineRule="auto"/>
        <w:ind w:firstLine="851"/>
        <w:contextualSpacing/>
        <w:jc w:val="both"/>
        <w:rPr>
          <w:rStyle w:val="FootnoteCharacters"/>
          <w:sz w:val="24"/>
          <w:szCs w:val="24"/>
        </w:rPr>
      </w:pPr>
    </w:p>
    <w:p w:rsidR="00873DC3" w:rsidRDefault="00873DC3" w:rsidP="005908A6">
      <w:pPr>
        <w:shd w:val="clear" w:color="auto" w:fill="FFFFFF"/>
        <w:spacing w:after="0" w:line="240" w:lineRule="auto"/>
        <w:ind w:firstLine="851"/>
        <w:contextualSpacing/>
        <w:jc w:val="both"/>
        <w:rPr>
          <w:rStyle w:val="FootnoteCharacters"/>
          <w:sz w:val="24"/>
          <w:szCs w:val="24"/>
        </w:rPr>
      </w:pPr>
    </w:p>
    <w:p w:rsidR="00873DC3" w:rsidRDefault="00873DC3" w:rsidP="005908A6">
      <w:pPr>
        <w:shd w:val="clear" w:color="auto" w:fill="FFFFFF"/>
        <w:spacing w:after="0" w:line="240" w:lineRule="auto"/>
        <w:ind w:firstLine="851"/>
        <w:contextualSpacing/>
        <w:jc w:val="both"/>
        <w:rPr>
          <w:rStyle w:val="FootnoteCharacters"/>
          <w:sz w:val="24"/>
          <w:szCs w:val="24"/>
        </w:rPr>
      </w:pPr>
    </w:p>
    <w:p w:rsidR="00873DC3" w:rsidRDefault="00873DC3" w:rsidP="005908A6">
      <w:pPr>
        <w:shd w:val="clear" w:color="auto" w:fill="FFFFFF"/>
        <w:spacing w:after="0" w:line="240" w:lineRule="auto"/>
        <w:ind w:firstLine="851"/>
        <w:contextualSpacing/>
        <w:jc w:val="both"/>
        <w:rPr>
          <w:rStyle w:val="FootnoteCharacters"/>
          <w:sz w:val="24"/>
          <w:szCs w:val="24"/>
        </w:rPr>
      </w:pPr>
    </w:p>
    <w:p w:rsidR="00873DC3" w:rsidRDefault="00873DC3" w:rsidP="005908A6">
      <w:pPr>
        <w:shd w:val="clear" w:color="auto" w:fill="FFFFFF"/>
        <w:spacing w:after="0" w:line="240" w:lineRule="auto"/>
        <w:ind w:firstLine="851"/>
        <w:contextualSpacing/>
        <w:jc w:val="both"/>
        <w:rPr>
          <w:rStyle w:val="FootnoteCharacters"/>
          <w:sz w:val="24"/>
          <w:szCs w:val="24"/>
        </w:rPr>
      </w:pPr>
    </w:p>
    <w:p w:rsidR="00873DC3" w:rsidRPr="00FC7EC6" w:rsidRDefault="00873DC3" w:rsidP="005908A6">
      <w:pPr>
        <w:shd w:val="clear" w:color="auto" w:fill="FFFFFF"/>
        <w:spacing w:after="0" w:line="240" w:lineRule="auto"/>
        <w:ind w:firstLine="851"/>
        <w:contextualSpacing/>
        <w:jc w:val="both"/>
        <w:rPr>
          <w:rStyle w:val="FootnoteCharacters"/>
          <w:sz w:val="24"/>
          <w:szCs w:val="24"/>
        </w:rPr>
      </w:pPr>
    </w:p>
    <w:p w:rsidR="00FC7EC6" w:rsidRPr="00FC7EC6" w:rsidRDefault="00FC7EC6" w:rsidP="005908A6">
      <w:pPr>
        <w:shd w:val="clear" w:color="auto" w:fill="FFFFFF"/>
        <w:spacing w:after="0" w:line="240" w:lineRule="auto"/>
        <w:ind w:firstLine="851"/>
        <w:contextualSpacing/>
        <w:jc w:val="both"/>
        <w:rPr>
          <w:rStyle w:val="FootnoteCharacters"/>
          <w:sz w:val="24"/>
          <w:szCs w:val="24"/>
        </w:rPr>
      </w:pPr>
    </w:p>
    <w:p w:rsidR="00873DC3" w:rsidRPr="00873DC3" w:rsidRDefault="00873DC3" w:rsidP="00873DC3">
      <w:pPr>
        <w:spacing w:after="0"/>
        <w:jc w:val="both"/>
        <w:rPr>
          <w:rFonts w:ascii="Times New Roman" w:eastAsiaTheme="minorHAnsi" w:hAnsi="Times New Roman"/>
          <w:sz w:val="24"/>
          <w:szCs w:val="24"/>
          <w:lang w:eastAsia="en-US"/>
        </w:rPr>
      </w:pPr>
      <w:r w:rsidRPr="00873DC3">
        <w:rPr>
          <w:rFonts w:ascii="Times New Roman" w:eastAsiaTheme="minorHAnsi" w:hAnsi="Times New Roman"/>
          <w:b/>
          <w:sz w:val="24"/>
          <w:szCs w:val="24"/>
          <w:lang w:eastAsia="en-US"/>
        </w:rPr>
        <w:t>Организация – разработчик:</w:t>
      </w:r>
      <w:r w:rsidRPr="00873DC3">
        <w:rPr>
          <w:rFonts w:ascii="Times New Roman" w:eastAsiaTheme="minorHAnsi" w:hAnsi="Times New Roman"/>
          <w:sz w:val="24"/>
          <w:szCs w:val="24"/>
          <w:lang w:eastAsia="en-US"/>
        </w:rPr>
        <w:t xml:space="preserve"> </w:t>
      </w:r>
    </w:p>
    <w:p w:rsidR="00873DC3" w:rsidRPr="00873DC3" w:rsidRDefault="00873DC3" w:rsidP="00873DC3">
      <w:pPr>
        <w:spacing w:after="0"/>
        <w:jc w:val="both"/>
        <w:rPr>
          <w:rFonts w:ascii="Times New Roman" w:eastAsiaTheme="minorHAnsi" w:hAnsi="Times New Roman"/>
          <w:sz w:val="24"/>
          <w:szCs w:val="24"/>
          <w:lang w:eastAsia="en-US"/>
        </w:rPr>
      </w:pPr>
      <w:r w:rsidRPr="00873DC3">
        <w:rPr>
          <w:rFonts w:ascii="Times New Roman" w:eastAsiaTheme="minorHAnsi" w:hAnsi="Times New Roman"/>
          <w:sz w:val="24"/>
          <w:szCs w:val="24"/>
          <w:lang w:eastAsia="en-US"/>
        </w:rPr>
        <w:t>Государственное бюджетное профессиональное образовательное учреждение «Волгодонское строительное профессиональное училище №</w:t>
      </w:r>
      <w:r w:rsidR="009E62EA">
        <w:rPr>
          <w:rFonts w:ascii="Times New Roman" w:eastAsiaTheme="minorHAnsi" w:hAnsi="Times New Roman"/>
          <w:sz w:val="24"/>
          <w:szCs w:val="24"/>
          <w:lang w:eastAsia="en-US"/>
        </w:rPr>
        <w:t xml:space="preserve"> </w:t>
      </w:r>
      <w:r w:rsidRPr="00873DC3">
        <w:rPr>
          <w:rFonts w:ascii="Times New Roman" w:eastAsiaTheme="minorHAnsi" w:hAnsi="Times New Roman"/>
          <w:sz w:val="24"/>
          <w:szCs w:val="24"/>
          <w:lang w:eastAsia="en-US"/>
        </w:rPr>
        <w:t>69»</w:t>
      </w:r>
    </w:p>
    <w:p w:rsidR="00873DC3" w:rsidRPr="00873DC3" w:rsidRDefault="00873DC3" w:rsidP="00873DC3">
      <w:pPr>
        <w:spacing w:after="0"/>
        <w:jc w:val="both"/>
        <w:rPr>
          <w:rFonts w:ascii="Times New Roman" w:eastAsiaTheme="minorHAnsi" w:hAnsi="Times New Roman"/>
          <w:sz w:val="24"/>
          <w:szCs w:val="24"/>
          <w:lang w:eastAsia="en-US"/>
        </w:rPr>
      </w:pPr>
    </w:p>
    <w:p w:rsidR="00873DC3" w:rsidRPr="00873DC3" w:rsidRDefault="00873DC3" w:rsidP="00873DC3">
      <w:pPr>
        <w:spacing w:after="0"/>
        <w:jc w:val="both"/>
        <w:rPr>
          <w:rFonts w:ascii="Times New Roman" w:eastAsiaTheme="minorHAnsi" w:hAnsi="Times New Roman"/>
          <w:sz w:val="24"/>
          <w:szCs w:val="24"/>
          <w:lang w:eastAsia="en-US"/>
        </w:rPr>
      </w:pPr>
    </w:p>
    <w:p w:rsidR="00873DC3" w:rsidRPr="00873DC3" w:rsidRDefault="00873DC3" w:rsidP="00873DC3">
      <w:pPr>
        <w:spacing w:after="0"/>
        <w:jc w:val="both"/>
        <w:rPr>
          <w:rFonts w:ascii="Times New Roman" w:eastAsiaTheme="minorHAnsi" w:hAnsi="Times New Roman"/>
          <w:sz w:val="24"/>
          <w:szCs w:val="24"/>
          <w:lang w:eastAsia="en-US"/>
        </w:rPr>
      </w:pPr>
    </w:p>
    <w:p w:rsidR="00873DC3" w:rsidRPr="00873DC3" w:rsidRDefault="00873DC3" w:rsidP="00873DC3">
      <w:pPr>
        <w:spacing w:after="0"/>
        <w:jc w:val="both"/>
        <w:rPr>
          <w:rFonts w:ascii="Times New Roman" w:eastAsiaTheme="minorHAnsi" w:hAnsi="Times New Roman"/>
          <w:b/>
          <w:sz w:val="24"/>
          <w:szCs w:val="24"/>
          <w:lang w:eastAsia="en-US"/>
        </w:rPr>
      </w:pPr>
      <w:r w:rsidRPr="00873DC3">
        <w:rPr>
          <w:rFonts w:ascii="Times New Roman" w:eastAsiaTheme="minorHAnsi" w:hAnsi="Times New Roman"/>
          <w:b/>
          <w:sz w:val="24"/>
          <w:szCs w:val="24"/>
          <w:lang w:eastAsia="en-US"/>
        </w:rPr>
        <w:t>Разработчик:</w:t>
      </w:r>
    </w:p>
    <w:p w:rsidR="00873DC3" w:rsidRPr="00873DC3" w:rsidRDefault="00873DC3" w:rsidP="00873DC3">
      <w:pPr>
        <w:shd w:val="clear" w:color="auto" w:fill="FFFFFF"/>
        <w:spacing w:after="0" w:line="240" w:lineRule="auto"/>
        <w:contextualSpacing/>
        <w:jc w:val="both"/>
        <w:rPr>
          <w:rFonts w:ascii="Times New Roman" w:hAnsi="Times New Roman"/>
          <w:sz w:val="24"/>
          <w:szCs w:val="24"/>
          <w:vertAlign w:val="superscript"/>
        </w:rPr>
      </w:pPr>
      <w:r w:rsidRPr="00873DC3">
        <w:rPr>
          <w:rFonts w:ascii="Times New Roman" w:hAnsi="Times New Roman"/>
          <w:sz w:val="24"/>
          <w:szCs w:val="24"/>
        </w:rPr>
        <w:t>Малкова Ольга Петровна, преподаватель ГБПОУ РО «ПУ№69»</w:t>
      </w:r>
    </w:p>
    <w:p w:rsidR="00873DC3" w:rsidRDefault="00873DC3" w:rsidP="00004247">
      <w:pPr>
        <w:jc w:val="center"/>
        <w:rPr>
          <w:rFonts w:ascii="Times New Roman" w:hAnsi="Times New Roman"/>
          <w:b/>
          <w:iCs/>
          <w:sz w:val="24"/>
          <w:szCs w:val="24"/>
        </w:rPr>
      </w:pPr>
    </w:p>
    <w:p w:rsidR="00873DC3" w:rsidRDefault="00873DC3" w:rsidP="00004247">
      <w:pPr>
        <w:jc w:val="center"/>
        <w:rPr>
          <w:rFonts w:ascii="Times New Roman" w:hAnsi="Times New Roman"/>
          <w:b/>
          <w:iCs/>
          <w:sz w:val="24"/>
          <w:szCs w:val="24"/>
        </w:rPr>
      </w:pPr>
    </w:p>
    <w:p w:rsidR="000E35EE" w:rsidRPr="00AA7535" w:rsidRDefault="000E35EE" w:rsidP="00004247">
      <w:pPr>
        <w:jc w:val="center"/>
        <w:rPr>
          <w:rFonts w:ascii="Times New Roman" w:hAnsi="Times New Roman"/>
          <w:b/>
          <w:iCs/>
          <w:sz w:val="24"/>
          <w:szCs w:val="24"/>
        </w:rPr>
      </w:pPr>
      <w:r w:rsidRPr="00AA7535">
        <w:rPr>
          <w:rFonts w:ascii="Times New Roman" w:hAnsi="Times New Roman"/>
          <w:b/>
          <w:iCs/>
          <w:sz w:val="24"/>
          <w:szCs w:val="24"/>
        </w:rPr>
        <w:lastRenderedPageBreak/>
        <w:t>СОДЕРЖАНИЕ</w:t>
      </w:r>
    </w:p>
    <w:p w:rsidR="000E35EE" w:rsidRPr="00AA7535" w:rsidRDefault="000E35EE" w:rsidP="00004247">
      <w:pPr>
        <w:rPr>
          <w:rFonts w:ascii="Times New Roman" w:hAnsi="Times New Roman"/>
          <w:b/>
          <w:i/>
          <w:sz w:val="24"/>
          <w:szCs w:val="24"/>
        </w:rPr>
      </w:pPr>
    </w:p>
    <w:tbl>
      <w:tblPr>
        <w:tblW w:w="11777" w:type="dxa"/>
        <w:tblLook w:val="01E0" w:firstRow="1" w:lastRow="1" w:firstColumn="1" w:lastColumn="1" w:noHBand="0" w:noVBand="0"/>
      </w:tblPr>
      <w:tblGrid>
        <w:gridCol w:w="9923"/>
        <w:gridCol w:w="1854"/>
      </w:tblGrid>
      <w:tr w:rsidR="000E35EE" w:rsidRPr="00AA7535" w:rsidTr="00D34A62">
        <w:tc>
          <w:tcPr>
            <w:tcW w:w="9923" w:type="dxa"/>
          </w:tcPr>
          <w:p w:rsidR="000E35EE" w:rsidRPr="00AA7535" w:rsidRDefault="000E35EE" w:rsidP="008C26CA">
            <w:pPr>
              <w:numPr>
                <w:ilvl w:val="0"/>
                <w:numId w:val="1"/>
              </w:numPr>
              <w:suppressAutoHyphens/>
              <w:rPr>
                <w:rFonts w:ascii="Times New Roman" w:hAnsi="Times New Roman"/>
                <w:b/>
                <w:sz w:val="24"/>
                <w:szCs w:val="24"/>
              </w:rPr>
            </w:pPr>
            <w:r w:rsidRPr="00AA7535">
              <w:rPr>
                <w:rFonts w:ascii="Times New Roman" w:hAnsi="Times New Roman"/>
                <w:b/>
                <w:sz w:val="24"/>
                <w:szCs w:val="24"/>
              </w:rPr>
              <w:t>ОБЩАЯ ХАРАКТЕРИСТИКА РАБОЧЕЙ ПРОГРАММЫ УЧЕБНОЙ ДИСЦИПЛИНЫ………………………………………………………………….………...4</w:t>
            </w:r>
          </w:p>
        </w:tc>
        <w:tc>
          <w:tcPr>
            <w:tcW w:w="1854" w:type="dxa"/>
          </w:tcPr>
          <w:p w:rsidR="000E35EE" w:rsidRPr="00AA7535" w:rsidRDefault="000E35EE" w:rsidP="008C26CA">
            <w:pPr>
              <w:jc w:val="center"/>
              <w:rPr>
                <w:rFonts w:ascii="Times New Roman" w:hAnsi="Times New Roman"/>
                <w:b/>
                <w:sz w:val="24"/>
                <w:szCs w:val="24"/>
              </w:rPr>
            </w:pPr>
          </w:p>
        </w:tc>
      </w:tr>
      <w:tr w:rsidR="000E35EE" w:rsidRPr="00AA7535" w:rsidTr="00D34A62">
        <w:tc>
          <w:tcPr>
            <w:tcW w:w="9923" w:type="dxa"/>
          </w:tcPr>
          <w:p w:rsidR="000E35EE" w:rsidRPr="00AA7535" w:rsidRDefault="000E35EE" w:rsidP="008C26CA">
            <w:pPr>
              <w:numPr>
                <w:ilvl w:val="0"/>
                <w:numId w:val="1"/>
              </w:numPr>
              <w:suppressAutoHyphens/>
              <w:rPr>
                <w:rFonts w:ascii="Times New Roman" w:hAnsi="Times New Roman"/>
                <w:b/>
                <w:sz w:val="24"/>
                <w:szCs w:val="24"/>
              </w:rPr>
            </w:pPr>
            <w:r w:rsidRPr="00AA7535">
              <w:rPr>
                <w:rFonts w:ascii="Times New Roman" w:hAnsi="Times New Roman"/>
                <w:b/>
                <w:sz w:val="24"/>
                <w:szCs w:val="24"/>
              </w:rPr>
              <w:t>СТРУКТУРА И СОДЕРЖАНИЕ УЧЕБНОЙ ДИСЦИПЛИНЫ</w:t>
            </w:r>
            <w:r w:rsidR="00AA7535" w:rsidRPr="00AA7535">
              <w:rPr>
                <w:rFonts w:ascii="Times New Roman" w:hAnsi="Times New Roman"/>
                <w:b/>
                <w:sz w:val="24"/>
                <w:szCs w:val="24"/>
              </w:rPr>
              <w:t>…………………….11</w:t>
            </w:r>
          </w:p>
          <w:p w:rsidR="000E35EE" w:rsidRPr="00AA7535" w:rsidRDefault="000E35EE" w:rsidP="008C26CA">
            <w:pPr>
              <w:numPr>
                <w:ilvl w:val="0"/>
                <w:numId w:val="1"/>
              </w:numPr>
              <w:suppressAutoHyphens/>
              <w:rPr>
                <w:rFonts w:ascii="Times New Roman" w:hAnsi="Times New Roman"/>
                <w:b/>
                <w:sz w:val="24"/>
                <w:szCs w:val="24"/>
              </w:rPr>
            </w:pPr>
            <w:r w:rsidRPr="00AA7535">
              <w:rPr>
                <w:rFonts w:ascii="Times New Roman" w:hAnsi="Times New Roman"/>
                <w:b/>
                <w:sz w:val="24"/>
                <w:szCs w:val="24"/>
              </w:rPr>
              <w:t>УСЛОВИЯ РЕАЛИЗАЦИИ УЧЕБНОЙ ДИСЦИПЛИНЫ…………………………...1</w:t>
            </w:r>
            <w:r w:rsidR="00AA7535">
              <w:rPr>
                <w:rFonts w:ascii="Times New Roman" w:hAnsi="Times New Roman"/>
                <w:b/>
                <w:sz w:val="24"/>
                <w:szCs w:val="24"/>
              </w:rPr>
              <w:t>5</w:t>
            </w:r>
          </w:p>
        </w:tc>
        <w:tc>
          <w:tcPr>
            <w:tcW w:w="1854" w:type="dxa"/>
          </w:tcPr>
          <w:p w:rsidR="000E35EE" w:rsidRPr="00AA7535" w:rsidRDefault="000E35EE" w:rsidP="008C26CA">
            <w:pPr>
              <w:jc w:val="center"/>
              <w:rPr>
                <w:rFonts w:ascii="Times New Roman" w:hAnsi="Times New Roman"/>
                <w:b/>
                <w:sz w:val="24"/>
                <w:szCs w:val="24"/>
              </w:rPr>
            </w:pPr>
          </w:p>
        </w:tc>
      </w:tr>
      <w:tr w:rsidR="000E35EE" w:rsidRPr="00AA7535" w:rsidTr="00D34A62">
        <w:tc>
          <w:tcPr>
            <w:tcW w:w="9923" w:type="dxa"/>
          </w:tcPr>
          <w:p w:rsidR="000E35EE" w:rsidRPr="00AA7535" w:rsidRDefault="000E35EE" w:rsidP="008C26CA">
            <w:pPr>
              <w:numPr>
                <w:ilvl w:val="0"/>
                <w:numId w:val="1"/>
              </w:numPr>
              <w:suppressAutoHyphens/>
              <w:rPr>
                <w:rFonts w:ascii="Times New Roman" w:hAnsi="Times New Roman"/>
                <w:b/>
                <w:sz w:val="24"/>
                <w:szCs w:val="24"/>
              </w:rPr>
            </w:pPr>
            <w:r w:rsidRPr="00AA7535">
              <w:rPr>
                <w:rFonts w:ascii="Times New Roman" w:hAnsi="Times New Roman"/>
                <w:b/>
                <w:sz w:val="24"/>
                <w:szCs w:val="24"/>
              </w:rPr>
              <w:t>КОНТРОЛЬ И ОЦЕНКА РЕЗУЛЬТАТОВ ОСВОЕНИЯ УЧЕБНОЙ ДИСЦИПЛИНЫ………………………………………………………………</w:t>
            </w:r>
            <w:r w:rsidR="00AA7535">
              <w:rPr>
                <w:rFonts w:ascii="Times New Roman" w:hAnsi="Times New Roman"/>
                <w:b/>
                <w:sz w:val="24"/>
                <w:szCs w:val="24"/>
              </w:rPr>
              <w:t>…………...17</w:t>
            </w:r>
          </w:p>
          <w:p w:rsidR="000E35EE" w:rsidRPr="00AA7535" w:rsidRDefault="000E35EE" w:rsidP="008C26CA">
            <w:pPr>
              <w:suppressAutoHyphens/>
              <w:rPr>
                <w:rFonts w:ascii="Times New Roman" w:hAnsi="Times New Roman"/>
                <w:b/>
                <w:sz w:val="24"/>
                <w:szCs w:val="24"/>
              </w:rPr>
            </w:pPr>
          </w:p>
        </w:tc>
        <w:tc>
          <w:tcPr>
            <w:tcW w:w="1854" w:type="dxa"/>
          </w:tcPr>
          <w:p w:rsidR="000E35EE" w:rsidRPr="00AA7535" w:rsidRDefault="000E35EE" w:rsidP="008C26CA">
            <w:pPr>
              <w:jc w:val="center"/>
              <w:rPr>
                <w:rFonts w:ascii="Times New Roman" w:hAnsi="Times New Roman"/>
                <w:b/>
                <w:sz w:val="24"/>
                <w:szCs w:val="24"/>
              </w:rPr>
            </w:pPr>
          </w:p>
        </w:tc>
      </w:tr>
    </w:tbl>
    <w:p w:rsidR="000E35EE" w:rsidRPr="00C2289E" w:rsidRDefault="000E35EE" w:rsidP="003F01FB">
      <w:pPr>
        <w:suppressAutoHyphens/>
        <w:spacing w:after="0" w:line="240" w:lineRule="auto"/>
        <w:ind w:firstLine="567"/>
        <w:rPr>
          <w:rFonts w:ascii="Times New Roman" w:hAnsi="Times New Roman"/>
          <w:b/>
          <w:sz w:val="24"/>
          <w:szCs w:val="24"/>
        </w:rPr>
      </w:pPr>
      <w:r w:rsidRPr="00791379">
        <w:rPr>
          <w:rFonts w:ascii="Times New Roman" w:hAnsi="Times New Roman"/>
          <w:b/>
          <w:i/>
          <w:u w:val="single"/>
        </w:rPr>
        <w:br w:type="page"/>
      </w:r>
      <w:r w:rsidRPr="003F01FB">
        <w:rPr>
          <w:rFonts w:ascii="Times New Roman" w:hAnsi="Times New Roman"/>
          <w:b/>
          <w:sz w:val="24"/>
          <w:szCs w:val="24"/>
        </w:rPr>
        <w:lastRenderedPageBreak/>
        <w:t xml:space="preserve">1.ОБЩАЯ ХАРАКТЕРИСТИКА </w:t>
      </w:r>
      <w:r w:rsidR="003F01FB">
        <w:rPr>
          <w:rFonts w:ascii="Times New Roman" w:hAnsi="Times New Roman"/>
          <w:b/>
          <w:sz w:val="24"/>
          <w:szCs w:val="24"/>
        </w:rPr>
        <w:t xml:space="preserve">РАБОЧЕЙ ПРОГРАММЫ УЧЕБНОЙ </w:t>
      </w:r>
      <w:r w:rsidRPr="003F01FB">
        <w:rPr>
          <w:rFonts w:ascii="Times New Roman" w:hAnsi="Times New Roman"/>
          <w:b/>
          <w:sz w:val="24"/>
          <w:szCs w:val="24"/>
        </w:rPr>
        <w:t xml:space="preserve">ДИСЦИПЛИНЫ </w:t>
      </w:r>
    </w:p>
    <w:p w:rsidR="000E35EE" w:rsidRPr="00C2289E" w:rsidRDefault="000E35EE" w:rsidP="00004247">
      <w:pPr>
        <w:spacing w:after="0" w:line="240" w:lineRule="auto"/>
        <w:jc w:val="center"/>
        <w:rPr>
          <w:rFonts w:ascii="Times New Roman" w:hAnsi="Times New Roman"/>
          <w:b/>
          <w:sz w:val="24"/>
          <w:szCs w:val="24"/>
        </w:rPr>
      </w:pPr>
    </w:p>
    <w:p w:rsidR="000E35EE" w:rsidRDefault="000E35EE" w:rsidP="003F01FB">
      <w:pPr>
        <w:numPr>
          <w:ilvl w:val="1"/>
          <w:numId w:val="6"/>
        </w:numPr>
        <w:spacing w:after="0" w:line="240" w:lineRule="auto"/>
        <w:jc w:val="both"/>
        <w:rPr>
          <w:rFonts w:ascii="Times New Roman" w:hAnsi="Times New Roman"/>
          <w:sz w:val="24"/>
          <w:szCs w:val="24"/>
        </w:rPr>
      </w:pPr>
      <w:r w:rsidRPr="003F01FB">
        <w:rPr>
          <w:rFonts w:ascii="Times New Roman" w:hAnsi="Times New Roman"/>
          <w:sz w:val="24"/>
          <w:szCs w:val="24"/>
        </w:rPr>
        <w:t xml:space="preserve">Место дисциплины в структуре основной образовательной программы: </w:t>
      </w:r>
    </w:p>
    <w:p w:rsidR="003F01FB" w:rsidRPr="003F01FB" w:rsidRDefault="003F01FB" w:rsidP="003F01FB">
      <w:pPr>
        <w:spacing w:after="0" w:line="240" w:lineRule="auto"/>
        <w:ind w:left="851"/>
        <w:jc w:val="both"/>
        <w:rPr>
          <w:bCs/>
          <w:szCs w:val="24"/>
        </w:rPr>
      </w:pPr>
    </w:p>
    <w:p w:rsidR="000E35EE" w:rsidRPr="00DA5BF1" w:rsidRDefault="000E35EE" w:rsidP="004A4B8C">
      <w:pPr>
        <w:spacing w:after="0" w:line="240" w:lineRule="auto"/>
        <w:ind w:firstLine="851"/>
        <w:jc w:val="both"/>
        <w:rPr>
          <w:rFonts w:ascii="Times New Roman" w:hAnsi="Times New Roman"/>
          <w:bCs/>
          <w:sz w:val="24"/>
          <w:szCs w:val="24"/>
        </w:rPr>
      </w:pPr>
      <w:r w:rsidRPr="00DA5BF1">
        <w:rPr>
          <w:rFonts w:ascii="Times New Roman" w:hAnsi="Times New Roman"/>
          <w:sz w:val="24"/>
          <w:szCs w:val="24"/>
        </w:rPr>
        <w:t xml:space="preserve">Общеобразовательная дисциплина </w:t>
      </w:r>
      <w:r w:rsidR="005908A6" w:rsidRPr="00DA5BF1">
        <w:rPr>
          <w:rFonts w:ascii="Times New Roman" w:hAnsi="Times New Roman"/>
          <w:sz w:val="24"/>
          <w:szCs w:val="24"/>
        </w:rPr>
        <w:t>ОУД. 14</w:t>
      </w:r>
      <w:r w:rsidRPr="00DA5BF1">
        <w:rPr>
          <w:rFonts w:ascii="Times New Roman" w:hAnsi="Times New Roman"/>
          <w:sz w:val="24"/>
          <w:szCs w:val="24"/>
        </w:rPr>
        <w:t xml:space="preserve"> «Индивидуальный проект» является обязательной частью общеобразовательного цикла образовательной программы СПО в соответст</w:t>
      </w:r>
      <w:r w:rsidR="005908A6" w:rsidRPr="00DA5BF1">
        <w:rPr>
          <w:rFonts w:ascii="Times New Roman" w:hAnsi="Times New Roman"/>
          <w:sz w:val="24"/>
          <w:szCs w:val="24"/>
        </w:rPr>
        <w:t>вии с ФГОС по профессиям</w:t>
      </w:r>
      <w:r w:rsidRPr="00DA5BF1">
        <w:rPr>
          <w:rFonts w:ascii="Times New Roman" w:hAnsi="Times New Roman"/>
          <w:sz w:val="24"/>
          <w:szCs w:val="24"/>
        </w:rPr>
        <w:t xml:space="preserve"> </w:t>
      </w:r>
      <w:r w:rsidR="005908A6" w:rsidRPr="00DA5BF1">
        <w:rPr>
          <w:rFonts w:ascii="Times New Roman" w:hAnsi="Times New Roman"/>
          <w:bCs/>
          <w:sz w:val="24"/>
          <w:szCs w:val="24"/>
        </w:rPr>
        <w:t>23.01.08 «Слесарь по ремонту строительных машин»; 08.01.27 «Мастер общестроительных работ»; 08.01.28 «Мастер отделочных строительных и декоративных работ»; 08.01.29 «Мастер по ремонту и обслуживанию инженерных систем жилищно-коммунального хозяйства».</w:t>
      </w:r>
    </w:p>
    <w:p w:rsidR="00DA5BF1" w:rsidRDefault="000E35EE" w:rsidP="005908A6">
      <w:pPr>
        <w:spacing w:after="0" w:line="240" w:lineRule="auto"/>
        <w:ind w:firstLine="643"/>
        <w:jc w:val="both"/>
        <w:rPr>
          <w:rFonts w:ascii="Times New Roman" w:hAnsi="Times New Roman"/>
          <w:sz w:val="24"/>
          <w:szCs w:val="24"/>
        </w:rPr>
      </w:pPr>
      <w:r w:rsidRPr="00DA5BF1">
        <w:rPr>
          <w:rFonts w:ascii="Times New Roman" w:hAnsi="Times New Roman"/>
          <w:sz w:val="24"/>
          <w:szCs w:val="24"/>
        </w:rPr>
        <w:t>Рабочая программа</w:t>
      </w:r>
      <w:r w:rsidR="005908A6" w:rsidRPr="00DA5BF1">
        <w:rPr>
          <w:rFonts w:ascii="Times New Roman" w:hAnsi="Times New Roman"/>
          <w:sz w:val="24"/>
          <w:szCs w:val="24"/>
        </w:rPr>
        <w:t xml:space="preserve"> </w:t>
      </w:r>
      <w:r w:rsidRPr="00DA5BF1">
        <w:rPr>
          <w:rFonts w:ascii="Times New Roman" w:hAnsi="Times New Roman"/>
          <w:sz w:val="24"/>
          <w:szCs w:val="24"/>
        </w:rPr>
        <w:t>общеобразовательной дисциплины</w:t>
      </w:r>
      <w:r w:rsidR="00DA5BF1">
        <w:rPr>
          <w:rFonts w:ascii="Times New Roman" w:hAnsi="Times New Roman"/>
          <w:sz w:val="24"/>
          <w:szCs w:val="24"/>
        </w:rPr>
        <w:t>:</w:t>
      </w:r>
      <w:r w:rsidRPr="00DA5BF1">
        <w:rPr>
          <w:rFonts w:ascii="Times New Roman" w:hAnsi="Times New Roman"/>
          <w:sz w:val="24"/>
          <w:szCs w:val="24"/>
        </w:rPr>
        <w:t xml:space="preserve"> «Индивидуальный проект»</w:t>
      </w:r>
      <w:r w:rsidR="00DA5BF1">
        <w:rPr>
          <w:rFonts w:ascii="Times New Roman" w:hAnsi="Times New Roman"/>
          <w:sz w:val="24"/>
          <w:szCs w:val="24"/>
        </w:rPr>
        <w:t>,</w:t>
      </w:r>
    </w:p>
    <w:p w:rsidR="000E35EE" w:rsidRPr="00DA5BF1" w:rsidRDefault="000E35EE" w:rsidP="00DA5BF1">
      <w:pPr>
        <w:spacing w:after="0" w:line="240" w:lineRule="auto"/>
        <w:jc w:val="both"/>
        <w:rPr>
          <w:rFonts w:ascii="Times New Roman" w:hAnsi="Times New Roman"/>
          <w:sz w:val="24"/>
          <w:szCs w:val="24"/>
        </w:rPr>
      </w:pPr>
      <w:r w:rsidRPr="00DA5BF1">
        <w:rPr>
          <w:rFonts w:ascii="Times New Roman" w:hAnsi="Times New Roman"/>
          <w:sz w:val="24"/>
          <w:szCs w:val="24"/>
        </w:rPr>
        <w:t xml:space="preserve"> в пределах освоения образовательной программы среднего профессионального образования (далее - СПО) на базе основного общего образования</w:t>
      </w:r>
      <w:r w:rsidR="00DA5BF1">
        <w:rPr>
          <w:rFonts w:ascii="Times New Roman" w:hAnsi="Times New Roman"/>
          <w:sz w:val="24"/>
          <w:szCs w:val="24"/>
        </w:rPr>
        <w:t>,</w:t>
      </w:r>
      <w:r w:rsidRPr="00DA5BF1">
        <w:rPr>
          <w:rFonts w:ascii="Times New Roman" w:hAnsi="Times New Roman"/>
          <w:sz w:val="24"/>
          <w:szCs w:val="24"/>
        </w:rPr>
        <w:t xml:space="preserve"> разработана с целью совершенствования подходов к реализации требований среднего общего образования в пределах освоения основных образовательных программ среднего профессионального образования (программ подготовки квалифицированных рабочих (служащих</w:t>
      </w:r>
      <w:r w:rsidR="00DA5BF1">
        <w:rPr>
          <w:rFonts w:ascii="Times New Roman" w:hAnsi="Times New Roman"/>
          <w:sz w:val="24"/>
          <w:szCs w:val="24"/>
        </w:rPr>
        <w:t>).</w:t>
      </w:r>
    </w:p>
    <w:p w:rsidR="000E35EE" w:rsidRPr="00DA5BF1" w:rsidRDefault="000E35EE" w:rsidP="00DA5BF1">
      <w:pPr>
        <w:spacing w:after="0" w:line="240" w:lineRule="auto"/>
        <w:ind w:firstLine="851"/>
        <w:jc w:val="both"/>
        <w:rPr>
          <w:rFonts w:ascii="Times New Roman" w:hAnsi="Times New Roman"/>
          <w:sz w:val="24"/>
          <w:szCs w:val="24"/>
        </w:rPr>
      </w:pPr>
      <w:r w:rsidRPr="00DA5BF1">
        <w:rPr>
          <w:rFonts w:ascii="Times New Roman" w:hAnsi="Times New Roman"/>
          <w:sz w:val="24"/>
          <w:szCs w:val="24"/>
        </w:rPr>
        <w:t xml:space="preserve"> Нормативную правовую основу реализации среднего общего образования, в пределах освоения основных образовательных программ среднего профессионального образования, составляют:  </w:t>
      </w:r>
    </w:p>
    <w:p w:rsidR="000E35EE" w:rsidRPr="00DA5BF1" w:rsidRDefault="000E35EE" w:rsidP="00DA5BF1">
      <w:pPr>
        <w:spacing w:after="0" w:line="240" w:lineRule="auto"/>
        <w:ind w:firstLine="567"/>
        <w:jc w:val="both"/>
        <w:rPr>
          <w:rFonts w:ascii="Times New Roman" w:hAnsi="Times New Roman"/>
          <w:sz w:val="24"/>
          <w:szCs w:val="24"/>
        </w:rPr>
      </w:pPr>
      <w:r w:rsidRPr="00DA5BF1">
        <w:rPr>
          <w:rFonts w:ascii="Times New Roman" w:hAnsi="Times New Roman"/>
          <w:sz w:val="24"/>
          <w:szCs w:val="24"/>
        </w:rPr>
        <w:t xml:space="preserve">- Федеральный закон от 29.12.2012 г. № 273-ФЗ «Об образовании в Российской Федерации» (в ред. Федерального закона от 24.09.2022 N 371-ФЗ);  </w:t>
      </w:r>
    </w:p>
    <w:p w:rsidR="000E35EE" w:rsidRPr="00DA5BF1" w:rsidRDefault="000E35EE" w:rsidP="00DA5BF1">
      <w:pPr>
        <w:spacing w:after="0" w:line="240" w:lineRule="auto"/>
        <w:ind w:firstLine="567"/>
        <w:jc w:val="both"/>
        <w:rPr>
          <w:rFonts w:ascii="Times New Roman" w:hAnsi="Times New Roman"/>
          <w:sz w:val="24"/>
          <w:szCs w:val="24"/>
        </w:rPr>
      </w:pPr>
      <w:r w:rsidRPr="00DA5BF1">
        <w:rPr>
          <w:rFonts w:ascii="Times New Roman" w:hAnsi="Times New Roman"/>
          <w:sz w:val="24"/>
          <w:szCs w:val="24"/>
        </w:rPr>
        <w:t xml:space="preserve">- Приказ Минобрнауки России от 17.05.2012 г. № 413 «Об утверждении федерального государственного образовательного среднего общего образования» (в ред. Приказа Минпроса от 12.08.2022 N 732-ФЗ); </w:t>
      </w:r>
    </w:p>
    <w:p w:rsidR="000E35EE" w:rsidRPr="00DA5BF1" w:rsidRDefault="000E35EE" w:rsidP="00DA5BF1">
      <w:pPr>
        <w:spacing w:after="0" w:line="240" w:lineRule="auto"/>
        <w:ind w:firstLine="567"/>
        <w:jc w:val="both"/>
        <w:rPr>
          <w:rFonts w:ascii="Times New Roman" w:hAnsi="Times New Roman"/>
          <w:sz w:val="24"/>
          <w:szCs w:val="24"/>
        </w:rPr>
      </w:pPr>
      <w:r w:rsidRPr="00DA5BF1">
        <w:rPr>
          <w:rFonts w:ascii="Times New Roman" w:hAnsi="Times New Roman"/>
          <w:sz w:val="24"/>
          <w:szCs w:val="24"/>
        </w:rPr>
        <w:t xml:space="preserve">- 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rsidR="000E35EE" w:rsidRPr="00DA5BF1" w:rsidRDefault="000E35EE" w:rsidP="00DA5BF1">
      <w:pPr>
        <w:spacing w:after="0" w:line="240" w:lineRule="auto"/>
        <w:ind w:firstLine="567"/>
        <w:jc w:val="both"/>
        <w:rPr>
          <w:rFonts w:ascii="Times New Roman" w:hAnsi="Times New Roman"/>
          <w:sz w:val="24"/>
          <w:szCs w:val="24"/>
        </w:rPr>
      </w:pPr>
      <w:r w:rsidRPr="00DA5BF1">
        <w:rPr>
          <w:rFonts w:ascii="Times New Roman" w:hAnsi="Times New Roman"/>
          <w:sz w:val="24"/>
          <w:szCs w:val="24"/>
        </w:rPr>
        <w:t xml:space="preserve">- Приказ Минпросвещения России от 23.11.2022 № 1014 «Об утверждении федеральной образовательной программы среднего общего образования»; </w:t>
      </w:r>
    </w:p>
    <w:p w:rsidR="000E35EE" w:rsidRPr="00DA5BF1" w:rsidRDefault="000E35EE" w:rsidP="00DA5BF1">
      <w:pPr>
        <w:spacing w:after="0" w:line="240" w:lineRule="auto"/>
        <w:ind w:firstLine="567"/>
        <w:jc w:val="both"/>
        <w:rPr>
          <w:rFonts w:ascii="Times New Roman" w:hAnsi="Times New Roman"/>
          <w:sz w:val="24"/>
          <w:szCs w:val="24"/>
        </w:rPr>
      </w:pPr>
      <w:r w:rsidRPr="00DA5BF1">
        <w:rPr>
          <w:rFonts w:ascii="Times New Roman" w:hAnsi="Times New Roman"/>
          <w:sz w:val="24"/>
          <w:szCs w:val="24"/>
        </w:rPr>
        <w:t xml:space="preserve">- Рекомендации Минпросвещения РФ от 01.03.2023 № 05-592 по реализации среднего общего образования в пределах освоения образовательной программы среднего профессионального образования. </w:t>
      </w:r>
    </w:p>
    <w:p w:rsidR="000E35EE" w:rsidRPr="00DA5BF1" w:rsidRDefault="000E35EE" w:rsidP="00DA5BF1">
      <w:pPr>
        <w:spacing w:after="0" w:line="240" w:lineRule="auto"/>
        <w:ind w:firstLine="567"/>
        <w:jc w:val="both"/>
        <w:rPr>
          <w:rFonts w:ascii="Times New Roman" w:hAnsi="Times New Roman"/>
          <w:sz w:val="24"/>
          <w:szCs w:val="24"/>
        </w:rPr>
      </w:pPr>
      <w:r w:rsidRPr="00DA5BF1">
        <w:rPr>
          <w:rFonts w:ascii="Times New Roman" w:hAnsi="Times New Roman"/>
          <w:sz w:val="24"/>
          <w:szCs w:val="24"/>
        </w:rPr>
        <w:t xml:space="preserve"> «Индивидуальный проект» представляет собой особую форму организации деятельности обучающихся (учебное исследование или учебный проект). </w:t>
      </w:r>
    </w:p>
    <w:p w:rsidR="000E35EE" w:rsidRPr="00DA5BF1" w:rsidRDefault="000E35EE" w:rsidP="00004247">
      <w:pPr>
        <w:spacing w:after="0" w:line="240" w:lineRule="auto"/>
        <w:ind w:firstLine="646"/>
        <w:jc w:val="both"/>
        <w:rPr>
          <w:rFonts w:ascii="Times New Roman" w:hAnsi="Times New Roman"/>
          <w:sz w:val="24"/>
          <w:szCs w:val="24"/>
        </w:rPr>
      </w:pPr>
      <w:r w:rsidRPr="00DA5BF1">
        <w:rPr>
          <w:rFonts w:ascii="Times New Roman" w:hAnsi="Times New Roman"/>
          <w:sz w:val="24"/>
          <w:szCs w:val="24"/>
        </w:rPr>
        <w:t xml:space="preserve">Проектное обучение ориентировано на активную самостоятельную, индивидуальную, парную или групповую работу обучающихся, которую они выполняют в течение определенного отрезка времени. Технология проектного обучения как один из интерактивных методов современного обучения является инновационной педагогической технологией и несёт в себе поисковые, проблемные методы, творческие по своей сути. </w:t>
      </w:r>
    </w:p>
    <w:p w:rsidR="000E35EE" w:rsidRPr="00DA5BF1" w:rsidRDefault="000E35EE" w:rsidP="00004247">
      <w:pPr>
        <w:spacing w:after="0" w:line="240" w:lineRule="auto"/>
        <w:jc w:val="both"/>
        <w:rPr>
          <w:rFonts w:ascii="Times New Roman" w:hAnsi="Times New Roman"/>
          <w:sz w:val="24"/>
          <w:szCs w:val="24"/>
        </w:rPr>
      </w:pPr>
      <w:r w:rsidRPr="00DA5BF1">
        <w:rPr>
          <w:rFonts w:ascii="Times New Roman" w:hAnsi="Times New Roman"/>
          <w:sz w:val="24"/>
          <w:szCs w:val="24"/>
        </w:rPr>
        <w:t xml:space="preserve"> В основу проектного обучения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w:t>
      </w:r>
    </w:p>
    <w:p w:rsidR="000E35EE" w:rsidRPr="00DA5BF1" w:rsidRDefault="000E35EE" w:rsidP="000042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0E35EE" w:rsidRDefault="000E35EE" w:rsidP="003F01FB">
      <w:pPr>
        <w:spacing w:after="0" w:line="240" w:lineRule="auto"/>
        <w:ind w:firstLine="567"/>
        <w:jc w:val="both"/>
        <w:rPr>
          <w:rFonts w:ascii="Times New Roman" w:hAnsi="Times New Roman"/>
          <w:sz w:val="24"/>
          <w:szCs w:val="24"/>
        </w:rPr>
      </w:pPr>
      <w:r w:rsidRPr="003F01FB">
        <w:rPr>
          <w:rFonts w:ascii="Times New Roman" w:hAnsi="Times New Roman"/>
          <w:sz w:val="24"/>
          <w:szCs w:val="24"/>
        </w:rPr>
        <w:t>1.2. Цель и планируемые результаты освоения дисциплины:</w:t>
      </w:r>
    </w:p>
    <w:p w:rsidR="003F01FB" w:rsidRPr="003F01FB" w:rsidRDefault="003F01FB" w:rsidP="003F01FB">
      <w:pPr>
        <w:spacing w:after="0" w:line="240" w:lineRule="auto"/>
        <w:ind w:firstLine="567"/>
        <w:jc w:val="both"/>
        <w:rPr>
          <w:rFonts w:ascii="Times New Roman" w:hAnsi="Times New Roman"/>
          <w:sz w:val="24"/>
          <w:szCs w:val="24"/>
        </w:rPr>
      </w:pPr>
    </w:p>
    <w:p w:rsidR="000E35E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Цель дисциплины «Инди</w:t>
      </w:r>
      <w:r w:rsidR="003F01FB">
        <w:rPr>
          <w:rFonts w:ascii="Times New Roman" w:hAnsi="Times New Roman"/>
          <w:sz w:val="24"/>
          <w:szCs w:val="24"/>
        </w:rPr>
        <w:t xml:space="preserve">видуальный </w:t>
      </w:r>
      <w:r w:rsidRPr="00C2289E">
        <w:rPr>
          <w:rFonts w:ascii="Times New Roman" w:hAnsi="Times New Roman"/>
          <w:sz w:val="24"/>
          <w:szCs w:val="24"/>
        </w:rPr>
        <w:t xml:space="preserve">проект»: создание условий для решения обучающимися профессиональных задач и применения полученных знаний в будущей трудовой деятельности. </w:t>
      </w:r>
    </w:p>
    <w:p w:rsidR="00873DC3" w:rsidRDefault="00873DC3" w:rsidP="003F01FB">
      <w:pPr>
        <w:spacing w:after="0" w:line="240" w:lineRule="auto"/>
        <w:ind w:firstLine="567"/>
        <w:jc w:val="both"/>
        <w:rPr>
          <w:rFonts w:ascii="Times New Roman" w:hAnsi="Times New Roman"/>
          <w:sz w:val="24"/>
          <w:szCs w:val="24"/>
        </w:rPr>
      </w:pPr>
    </w:p>
    <w:p w:rsidR="00873DC3" w:rsidRDefault="00873DC3" w:rsidP="003F01FB">
      <w:pPr>
        <w:spacing w:after="0" w:line="240" w:lineRule="auto"/>
        <w:ind w:firstLine="567"/>
        <w:jc w:val="both"/>
        <w:rPr>
          <w:rFonts w:ascii="Times New Roman" w:hAnsi="Times New Roman"/>
          <w:sz w:val="24"/>
          <w:szCs w:val="24"/>
        </w:rPr>
      </w:pPr>
    </w:p>
    <w:p w:rsidR="00873DC3" w:rsidRPr="00C2289E" w:rsidRDefault="00873DC3" w:rsidP="003F01FB">
      <w:pPr>
        <w:spacing w:after="0" w:line="240" w:lineRule="auto"/>
        <w:ind w:firstLine="567"/>
        <w:jc w:val="both"/>
        <w:rPr>
          <w:rFonts w:ascii="Times New Roman" w:hAnsi="Times New Roman"/>
          <w:sz w:val="24"/>
          <w:szCs w:val="24"/>
        </w:rPr>
      </w:pPr>
    </w:p>
    <w:p w:rsidR="000E35EE" w:rsidRPr="00C2289E" w:rsidRDefault="000E35EE" w:rsidP="003F01FB">
      <w:pPr>
        <w:tabs>
          <w:tab w:val="center" w:pos="2296"/>
        </w:tabs>
        <w:spacing w:after="0" w:line="240" w:lineRule="auto"/>
        <w:ind w:firstLine="567"/>
        <w:jc w:val="both"/>
        <w:rPr>
          <w:rFonts w:ascii="Times New Roman" w:hAnsi="Times New Roman"/>
          <w:sz w:val="24"/>
          <w:szCs w:val="24"/>
        </w:rPr>
      </w:pPr>
      <w:r w:rsidRPr="00C2289E">
        <w:rPr>
          <w:rFonts w:ascii="Times New Roman" w:hAnsi="Times New Roman"/>
          <w:sz w:val="24"/>
          <w:szCs w:val="24"/>
        </w:rPr>
        <w:lastRenderedPageBreak/>
        <w:tab/>
        <w:t xml:space="preserve">Задачи проектной деятельности: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формировать позитивное отношение к работе (проявление инициативы, энтузиазма, выполнение работы в срок в соответствии с дорожной картой (планом</w:t>
      </w:r>
      <w:r w:rsidR="003F01FB">
        <w:rPr>
          <w:rFonts w:ascii="Times New Roman" w:hAnsi="Times New Roman"/>
          <w:sz w:val="24"/>
          <w:szCs w:val="24"/>
        </w:rPr>
        <w:t xml:space="preserve"> </w:t>
      </w:r>
      <w:r w:rsidRPr="00C2289E">
        <w:rPr>
          <w:rFonts w:ascii="Times New Roman" w:hAnsi="Times New Roman"/>
          <w:sz w:val="24"/>
          <w:szCs w:val="24"/>
        </w:rPr>
        <w:t xml:space="preserve">графиком) проекта);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планировать деятельность;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четко определять цели и этапы их достижения, уметь концентрироваться на достижении цели на всех стадиях реализации проекта;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научить эффективным методам сбора, обработки и критического анализа информации; подходам к изучению новых концепций, технологий, инструментов деятельности; взаимодействию в трудовом коллективе; общению с экспертным сообществом; способам и приемам написания отчетов и подготовки презентаций результатов деятельности.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В результате проектной деятельности у обучающихся должны сформироваться следующие навыки и умения: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осмысление задачи в условиях недостаточности знаний;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поиск необходимого пути для решения поставленной задачи;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самостоятельное выдвижение идей, гипотез с привлечением знаний из различных областей и планирование способов проверки гипотез;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самостоятельное нахождение недостающей информации в открытых источниках или путем общения с экспертами;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установление причинно-следственных связей;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коллективное планирование;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взаимодействие с разными партнерами, работа в группе;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поиск и исправление ошибок, допущенных самостоятельно и другими участниками группы;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ведение дискуссии, отстаивание своей точки зрения и нахождения компромисса;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выступление перед авторитетной аудиторией; </w:t>
      </w:r>
    </w:p>
    <w:p w:rsidR="000E35EE" w:rsidRPr="00C2289E" w:rsidRDefault="000E35EE" w:rsidP="003F01FB">
      <w:pPr>
        <w:spacing w:after="0" w:line="240" w:lineRule="auto"/>
        <w:ind w:firstLine="567"/>
        <w:jc w:val="both"/>
        <w:rPr>
          <w:rFonts w:ascii="Times New Roman" w:hAnsi="Times New Roman"/>
          <w:sz w:val="24"/>
          <w:szCs w:val="24"/>
        </w:rPr>
      </w:pPr>
      <w:r w:rsidRPr="00C2289E">
        <w:rPr>
          <w:rFonts w:ascii="Times New Roman" w:hAnsi="Times New Roman"/>
          <w:sz w:val="24"/>
          <w:szCs w:val="24"/>
        </w:rPr>
        <w:t xml:space="preserve">- использование средств наглядности в презентации; </w:t>
      </w:r>
    </w:p>
    <w:p w:rsidR="000E35EE" w:rsidRDefault="000E35EE" w:rsidP="003F01FB">
      <w:pPr>
        <w:spacing w:after="5" w:line="319" w:lineRule="auto"/>
        <w:ind w:left="-5" w:firstLine="567"/>
        <w:jc w:val="both"/>
        <w:rPr>
          <w:rFonts w:ascii="Times New Roman" w:hAnsi="Times New Roman"/>
          <w:sz w:val="24"/>
          <w:szCs w:val="24"/>
        </w:rPr>
      </w:pPr>
      <w:r w:rsidRPr="00C2289E">
        <w:rPr>
          <w:rFonts w:ascii="Times New Roman" w:hAnsi="Times New Roman"/>
          <w:sz w:val="24"/>
          <w:szCs w:val="24"/>
        </w:rPr>
        <w:t xml:space="preserve">- системное мышление, помогающее анализировать и принимать решения в профессиональной деятельности и в повседневной жизни. </w:t>
      </w:r>
    </w:p>
    <w:p w:rsidR="000E35EE" w:rsidRDefault="000E35EE" w:rsidP="003F01FB">
      <w:pPr>
        <w:spacing w:after="5" w:line="319" w:lineRule="auto"/>
        <w:ind w:left="-5" w:firstLine="567"/>
        <w:jc w:val="both"/>
        <w:rPr>
          <w:rFonts w:ascii="Times New Roman" w:hAnsi="Times New Roman"/>
          <w:sz w:val="24"/>
          <w:szCs w:val="24"/>
        </w:rPr>
      </w:pPr>
    </w:p>
    <w:p w:rsidR="000E35EE" w:rsidRPr="003F01FB" w:rsidRDefault="000E35EE" w:rsidP="00004247">
      <w:pPr>
        <w:spacing w:after="5" w:line="319" w:lineRule="auto"/>
        <w:ind w:left="-5"/>
        <w:rPr>
          <w:rFonts w:ascii="Times New Roman" w:hAnsi="Times New Roman"/>
          <w:sz w:val="24"/>
          <w:szCs w:val="24"/>
        </w:rPr>
      </w:pPr>
      <w:r w:rsidRPr="003F01FB">
        <w:rPr>
          <w:rFonts w:ascii="Times New Roman" w:hAnsi="Times New Roman"/>
          <w:sz w:val="24"/>
          <w:szCs w:val="24"/>
        </w:rPr>
        <w:t xml:space="preserve">1.2.2. Планируемые результаты освоения общеобразовательной дисциплины в соответствии с ФГОС СПО и на основе ФГОС СОО </w:t>
      </w:r>
    </w:p>
    <w:p w:rsidR="000E35EE" w:rsidRDefault="000E35EE" w:rsidP="00004247">
      <w:pPr>
        <w:spacing w:after="16" w:line="259" w:lineRule="auto"/>
        <w:ind w:left="72"/>
        <w:jc w:val="center"/>
        <w:rPr>
          <w:rFonts w:ascii="Times New Roman" w:hAnsi="Times New Roman"/>
          <w:i/>
          <w:sz w:val="24"/>
          <w:szCs w:val="24"/>
        </w:rPr>
      </w:pPr>
      <w:r w:rsidRPr="00C2289E">
        <w:rPr>
          <w:rFonts w:ascii="Times New Roman" w:hAnsi="Times New Roman"/>
          <w:sz w:val="24"/>
          <w:szCs w:val="24"/>
        </w:rPr>
        <w:t>Особое значение дисциплина имеет при формировании и развитии ОК и ПК</w:t>
      </w:r>
      <w:r w:rsidRPr="00C2289E">
        <w:rPr>
          <w:rFonts w:ascii="Times New Roman" w:hAnsi="Times New Roman"/>
          <w:i/>
          <w:sz w:val="24"/>
          <w:szCs w:val="24"/>
        </w:rPr>
        <w:t xml:space="preserve">.  </w:t>
      </w:r>
    </w:p>
    <w:p w:rsidR="000E35EE" w:rsidRDefault="000E35EE" w:rsidP="00004247">
      <w:pPr>
        <w:spacing w:after="16" w:line="259" w:lineRule="auto"/>
        <w:ind w:left="72"/>
        <w:jc w:val="center"/>
        <w:rPr>
          <w:rFonts w:ascii="Times New Roman" w:hAnsi="Times New Roman"/>
          <w:i/>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4677"/>
        <w:gridCol w:w="3402"/>
      </w:tblGrid>
      <w:tr w:rsidR="000E35EE" w:rsidTr="009F3CBC">
        <w:tc>
          <w:tcPr>
            <w:tcW w:w="2269" w:type="dxa"/>
            <w:vMerge w:val="restart"/>
          </w:tcPr>
          <w:p w:rsidR="000E35EE" w:rsidRPr="009E710A" w:rsidRDefault="000E35EE" w:rsidP="009E710A">
            <w:pPr>
              <w:spacing w:after="16" w:line="259" w:lineRule="auto"/>
              <w:jc w:val="center"/>
              <w:rPr>
                <w:rFonts w:ascii="Times New Roman" w:hAnsi="Times New Roman"/>
                <w:sz w:val="24"/>
                <w:szCs w:val="24"/>
              </w:rPr>
            </w:pPr>
            <w:r w:rsidRPr="009E710A">
              <w:rPr>
                <w:rFonts w:ascii="Times New Roman" w:hAnsi="Times New Roman"/>
                <w:b/>
                <w:sz w:val="24"/>
                <w:szCs w:val="24"/>
              </w:rPr>
              <w:t>Общие компетенции</w:t>
            </w:r>
          </w:p>
        </w:tc>
        <w:tc>
          <w:tcPr>
            <w:tcW w:w="8079" w:type="dxa"/>
            <w:gridSpan w:val="2"/>
          </w:tcPr>
          <w:p w:rsidR="000E35EE" w:rsidRPr="009E710A" w:rsidRDefault="000E35EE" w:rsidP="009E710A">
            <w:pPr>
              <w:spacing w:after="16" w:line="259" w:lineRule="auto"/>
              <w:jc w:val="center"/>
              <w:rPr>
                <w:rFonts w:ascii="Times New Roman" w:hAnsi="Times New Roman"/>
                <w:sz w:val="24"/>
                <w:szCs w:val="24"/>
              </w:rPr>
            </w:pPr>
            <w:r w:rsidRPr="009E710A">
              <w:rPr>
                <w:rFonts w:ascii="Times New Roman" w:hAnsi="Times New Roman"/>
                <w:b/>
                <w:sz w:val="24"/>
                <w:szCs w:val="24"/>
              </w:rPr>
              <w:t>Планируемые результаты</w:t>
            </w:r>
          </w:p>
        </w:tc>
      </w:tr>
      <w:tr w:rsidR="000E35EE" w:rsidTr="009F3CBC">
        <w:tc>
          <w:tcPr>
            <w:tcW w:w="2269" w:type="dxa"/>
            <w:vMerge/>
          </w:tcPr>
          <w:p w:rsidR="000E35EE" w:rsidRPr="009E710A" w:rsidRDefault="000E35EE" w:rsidP="009E710A">
            <w:pPr>
              <w:spacing w:after="16" w:line="259" w:lineRule="auto"/>
              <w:jc w:val="center"/>
              <w:rPr>
                <w:rFonts w:ascii="Times New Roman" w:hAnsi="Times New Roman"/>
                <w:b/>
                <w:sz w:val="24"/>
                <w:szCs w:val="24"/>
              </w:rPr>
            </w:pPr>
          </w:p>
        </w:tc>
        <w:tc>
          <w:tcPr>
            <w:tcW w:w="4677" w:type="dxa"/>
          </w:tcPr>
          <w:p w:rsidR="000E35EE" w:rsidRPr="009E710A" w:rsidRDefault="000E35EE" w:rsidP="009E710A">
            <w:pPr>
              <w:spacing w:after="16" w:line="259" w:lineRule="auto"/>
              <w:jc w:val="center"/>
              <w:rPr>
                <w:rFonts w:ascii="Times New Roman" w:hAnsi="Times New Roman"/>
                <w:sz w:val="24"/>
                <w:szCs w:val="24"/>
              </w:rPr>
            </w:pPr>
            <w:r w:rsidRPr="009E710A">
              <w:rPr>
                <w:rFonts w:ascii="Times New Roman" w:hAnsi="Times New Roman"/>
                <w:b/>
                <w:sz w:val="24"/>
                <w:szCs w:val="24"/>
              </w:rPr>
              <w:t xml:space="preserve">Общие  </w:t>
            </w:r>
          </w:p>
        </w:tc>
        <w:tc>
          <w:tcPr>
            <w:tcW w:w="3402" w:type="dxa"/>
          </w:tcPr>
          <w:p w:rsidR="000E35EE" w:rsidRPr="009E710A" w:rsidRDefault="000E35EE" w:rsidP="009E710A">
            <w:pPr>
              <w:spacing w:after="16" w:line="259" w:lineRule="auto"/>
              <w:jc w:val="center"/>
              <w:rPr>
                <w:rFonts w:ascii="Times New Roman" w:hAnsi="Times New Roman"/>
                <w:sz w:val="24"/>
                <w:szCs w:val="24"/>
              </w:rPr>
            </w:pPr>
            <w:r w:rsidRPr="009E710A">
              <w:rPr>
                <w:rFonts w:ascii="Times New Roman" w:hAnsi="Times New Roman"/>
                <w:b/>
                <w:sz w:val="24"/>
                <w:szCs w:val="24"/>
              </w:rPr>
              <w:t>Дисциплинарные</w:t>
            </w:r>
          </w:p>
        </w:tc>
      </w:tr>
      <w:tr w:rsidR="000E35EE" w:rsidTr="009F3CBC">
        <w:tc>
          <w:tcPr>
            <w:tcW w:w="2269"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b/>
                <w:sz w:val="24"/>
                <w:szCs w:val="24"/>
              </w:rPr>
              <w:t xml:space="preserve">ОК 01.  </w:t>
            </w:r>
          </w:p>
          <w:p w:rsidR="000E35EE" w:rsidRPr="009E710A" w:rsidRDefault="000E35EE" w:rsidP="009E710A">
            <w:pPr>
              <w:spacing w:after="16" w:line="259" w:lineRule="auto"/>
              <w:jc w:val="center"/>
              <w:rPr>
                <w:rFonts w:ascii="Times New Roman" w:hAnsi="Times New Roman"/>
                <w:sz w:val="24"/>
                <w:szCs w:val="24"/>
              </w:rPr>
            </w:pPr>
            <w:r w:rsidRPr="009E710A">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4677"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В части трудового воспитания: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готовность к труду, осознание ценности мастерства, трудолюбие;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интерес к различным сферам профессиональной деятельности.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Овладение универсальными учебными познавательными действиями: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lastRenderedPageBreak/>
              <w:t xml:space="preserve"> а</w:t>
            </w:r>
            <w:r w:rsidRPr="003F01FB">
              <w:rPr>
                <w:rFonts w:ascii="Times New Roman" w:hAnsi="Times New Roman"/>
                <w:b/>
                <w:sz w:val="24"/>
                <w:szCs w:val="24"/>
              </w:rPr>
              <w:t>) базовые логические действия</w:t>
            </w:r>
            <w:r w:rsidRPr="009E710A">
              <w:rPr>
                <w:rFonts w:ascii="Times New Roman" w:hAnsi="Times New Roman"/>
                <w:sz w:val="24"/>
                <w:szCs w:val="24"/>
              </w:rPr>
              <w:t xml:space="preserve">: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самостоятельно формулировать и актуализировать проблему, рассматривать ее всесторонне;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определять цели деятельности, задавать параметры и критерии их достижения;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выявлять закономерности и противоречия в рассматриваемых явлениях;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вносить коррективы в деятельность, оценивать соответствие результатов целям, оценивать риски</w:t>
            </w:r>
            <w:r w:rsidR="003F01FB">
              <w:rPr>
                <w:rFonts w:ascii="Times New Roman" w:hAnsi="Times New Roman"/>
                <w:sz w:val="24"/>
                <w:szCs w:val="24"/>
              </w:rPr>
              <w:t xml:space="preserve"> </w:t>
            </w:r>
            <w:r w:rsidRPr="009E710A">
              <w:rPr>
                <w:rFonts w:ascii="Times New Roman" w:hAnsi="Times New Roman"/>
                <w:sz w:val="24"/>
                <w:szCs w:val="24"/>
              </w:rPr>
              <w:t xml:space="preserve">последствий деятельности; </w:t>
            </w:r>
          </w:p>
          <w:p w:rsidR="003F01FB"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развивать креативное мышление при решении жизненных проблем; </w:t>
            </w:r>
          </w:p>
          <w:p w:rsidR="000E35EE" w:rsidRPr="003F01FB" w:rsidRDefault="000E35EE" w:rsidP="009E710A">
            <w:pPr>
              <w:spacing w:after="0" w:line="240" w:lineRule="auto"/>
              <w:rPr>
                <w:rFonts w:ascii="Times New Roman" w:hAnsi="Times New Roman"/>
                <w:b/>
                <w:sz w:val="24"/>
                <w:szCs w:val="24"/>
              </w:rPr>
            </w:pPr>
            <w:r w:rsidRPr="003F01FB">
              <w:rPr>
                <w:rFonts w:ascii="Times New Roman" w:hAnsi="Times New Roman"/>
                <w:b/>
                <w:sz w:val="24"/>
                <w:szCs w:val="24"/>
              </w:rPr>
              <w:t xml:space="preserve">б) базовые исследовательские действия: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уметь переносить знания в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познавательную и практическую области жизнедеятельности;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уметь интегрировать знания из разных предметных областей;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выдвигать новые идеи, предлагать оригинальные подходы и решения; </w:t>
            </w:r>
          </w:p>
          <w:p w:rsidR="000E35EE" w:rsidRPr="009E710A" w:rsidRDefault="000E35EE" w:rsidP="009E710A">
            <w:pPr>
              <w:spacing w:after="16" w:line="259" w:lineRule="auto"/>
              <w:rPr>
                <w:rFonts w:ascii="Times New Roman" w:hAnsi="Times New Roman"/>
                <w:sz w:val="24"/>
                <w:szCs w:val="24"/>
              </w:rPr>
            </w:pPr>
            <w:r w:rsidRPr="009E710A">
              <w:rPr>
                <w:rFonts w:ascii="Times New Roman" w:hAnsi="Times New Roman"/>
                <w:sz w:val="24"/>
                <w:szCs w:val="24"/>
              </w:rPr>
              <w:t>- способность их использованию в познавательной и социальной практике</w:t>
            </w:r>
          </w:p>
        </w:tc>
        <w:tc>
          <w:tcPr>
            <w:tcW w:w="3402"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lastRenderedPageBreak/>
              <w:t xml:space="preserve">- создавать механизмы вовлечения студентов в проектную деятельность;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внедрять новые педагогические технологии, необходимые для развития инициативной и креативной личности;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развивать навыки самостоятельного движения студентов в информационных полях профессиональной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деятельности, </w:t>
            </w:r>
            <w:r w:rsidRPr="009E710A">
              <w:rPr>
                <w:rFonts w:ascii="Times New Roman" w:hAnsi="Times New Roman"/>
                <w:sz w:val="24"/>
                <w:szCs w:val="24"/>
              </w:rPr>
              <w:lastRenderedPageBreak/>
              <w:t xml:space="preserve">самоопределении в повседневной жизни;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формировать способность студентов к решению какой-либо проблемы в результате самостоятельных действий с обязательной презентацией полученных результатов, которые можно увидеть, осмыслить, применить в реальной практической деятельности; </w:t>
            </w:r>
          </w:p>
          <w:p w:rsidR="000E35EE" w:rsidRPr="009E710A" w:rsidRDefault="000E35EE" w:rsidP="009E710A">
            <w:pPr>
              <w:spacing w:after="16" w:line="259" w:lineRule="auto"/>
              <w:rPr>
                <w:rFonts w:ascii="Times New Roman" w:hAnsi="Times New Roman"/>
                <w:sz w:val="24"/>
                <w:szCs w:val="24"/>
              </w:rPr>
            </w:pPr>
            <w:r w:rsidRPr="009E710A">
              <w:rPr>
                <w:rFonts w:ascii="Times New Roman" w:hAnsi="Times New Roman"/>
                <w:sz w:val="24"/>
                <w:szCs w:val="24"/>
              </w:rPr>
              <w:t>- научить четко видеть проблему и находить оптимальные решения, учитывая ресурсы и время.</w:t>
            </w:r>
          </w:p>
        </w:tc>
      </w:tr>
      <w:tr w:rsidR="000E35EE" w:rsidTr="009F3CBC">
        <w:trPr>
          <w:trHeight w:val="3534"/>
        </w:trPr>
        <w:tc>
          <w:tcPr>
            <w:tcW w:w="2269"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b/>
                <w:sz w:val="24"/>
                <w:szCs w:val="24"/>
              </w:rPr>
              <w:lastRenderedPageBreak/>
              <w:t xml:space="preserve">ОК 02.  </w:t>
            </w:r>
          </w:p>
          <w:p w:rsidR="000E35EE" w:rsidRPr="009E710A" w:rsidRDefault="000E35EE" w:rsidP="009E710A">
            <w:pPr>
              <w:spacing w:after="0" w:line="240" w:lineRule="auto"/>
              <w:rPr>
                <w:rFonts w:ascii="Times New Roman" w:hAnsi="Times New Roman"/>
                <w:b/>
                <w:sz w:val="24"/>
                <w:szCs w:val="24"/>
              </w:rPr>
            </w:pPr>
            <w:r w:rsidRPr="009E710A">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7"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В области ценности научного познания: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совершенствование языковой культуры как средства взаимодействия между людьми и познания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мира;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в) работа с информацией: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оценивать достоверность, легитимность информации, ее соответствие правовым и морально-этическим нормам;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3402"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владеть умениями анализа и интерпретации исследований в различных областях жизни (с учетом неоднозначности заложенных в них смыслов с использованием терминов и понятий (в дополнение к изученным на уровне основного общего</w:t>
            </w:r>
            <w:r w:rsidR="003F01FB">
              <w:rPr>
                <w:rFonts w:ascii="Times New Roman" w:hAnsi="Times New Roman"/>
                <w:sz w:val="24"/>
                <w:szCs w:val="24"/>
              </w:rPr>
              <w:t xml:space="preserve"> </w:t>
            </w:r>
            <w:r w:rsidRPr="009E710A">
              <w:rPr>
                <w:rFonts w:ascii="Times New Roman" w:hAnsi="Times New Roman"/>
                <w:sz w:val="24"/>
                <w:szCs w:val="24"/>
              </w:rPr>
              <w:t xml:space="preserve">образования);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владеть умениями самостоятельного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истолкования прочитанного в устной и письменной форме, информационной переработки текстов в виде аннотаций, докладов, тезисов, конспектов, рефератов;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-владеть умением редактировать и совершенствовать собственные проектные материалы с учетом норм русского литературного языка;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0E35EE" w:rsidTr="009F3CBC">
        <w:tc>
          <w:tcPr>
            <w:tcW w:w="2269"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b/>
                <w:sz w:val="24"/>
                <w:szCs w:val="24"/>
              </w:rPr>
              <w:t>ОК 03</w:t>
            </w:r>
            <w:r w:rsidRPr="009E710A">
              <w:rPr>
                <w:rFonts w:ascii="Times New Roman" w:hAnsi="Times New Roman"/>
                <w:sz w:val="24"/>
                <w:szCs w:val="24"/>
              </w:rPr>
              <w:t xml:space="preserve">.  </w:t>
            </w:r>
          </w:p>
          <w:p w:rsidR="000E35EE" w:rsidRPr="009E710A" w:rsidRDefault="000E35EE" w:rsidP="009E710A">
            <w:pPr>
              <w:spacing w:after="0" w:line="240" w:lineRule="auto"/>
              <w:rPr>
                <w:rFonts w:ascii="Times New Roman" w:hAnsi="Times New Roman"/>
                <w:b/>
                <w:sz w:val="24"/>
                <w:szCs w:val="24"/>
              </w:rPr>
            </w:pPr>
            <w:r w:rsidRPr="009E710A">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w:t>
            </w:r>
            <w:r w:rsidRPr="009E710A">
              <w:rPr>
                <w:rFonts w:ascii="Times New Roman" w:hAnsi="Times New Roman"/>
                <w:sz w:val="24"/>
                <w:szCs w:val="24"/>
              </w:rPr>
              <w:lastRenderedPageBreak/>
              <w:t>профессиональной сфере, использовать знания по финансовой грамотности в различных жизненных ситуациях.</w:t>
            </w:r>
          </w:p>
        </w:tc>
        <w:tc>
          <w:tcPr>
            <w:tcW w:w="4677"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lastRenderedPageBreak/>
              <w:t xml:space="preserve">В области духовно-нравственного воспитания: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сформированность нравственного сознания, этического поведения;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осознание личного вклада в построение </w:t>
            </w:r>
            <w:r w:rsidRPr="009E710A">
              <w:rPr>
                <w:rFonts w:ascii="Times New Roman" w:hAnsi="Times New Roman"/>
                <w:sz w:val="24"/>
                <w:szCs w:val="24"/>
              </w:rPr>
              <w:lastRenderedPageBreak/>
              <w:t xml:space="preserve">устойчивого будущего.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Овладение универсальными регулятивными действиями: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а) самоорганизация: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 самостоятельно составлять план разрешения проблемных ситуаций с учетом имеющихся ресурсов, собственных возможностей и предпочтений;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б) самоконтроль: использовать приемы рефлексии для оценки ситуации, выбора верного решения;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уметь оценивать риски и своевременно принимать решения по их снижению;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в) эмоциональный интеллект, предполагающий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эмпатии, включающей способность понимать эмоциональное состояние других, учитывать его при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осуществлении коммуникации, способность к сочувствию и сопереживанию;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402"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lastRenderedPageBreak/>
              <w:t xml:space="preserve">- сформировать устойчивый интерес к исследовательской деятельности как средству познания в различных областях жизни;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развивать способность выявлять причинно-следственные связи, идеи, проблемы и выражать свое </w:t>
            </w:r>
            <w:r w:rsidRPr="009E710A">
              <w:rPr>
                <w:rFonts w:ascii="Times New Roman" w:hAnsi="Times New Roman"/>
                <w:sz w:val="24"/>
                <w:szCs w:val="24"/>
              </w:rPr>
              <w:lastRenderedPageBreak/>
              <w:t xml:space="preserve">отношение к ним в развернутых аргументированных высказываниях, участвовать в дискуссиях;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закладывать основы публичных выступлений студентов.</w:t>
            </w:r>
          </w:p>
        </w:tc>
      </w:tr>
      <w:tr w:rsidR="000E35EE" w:rsidTr="009F3CBC">
        <w:tc>
          <w:tcPr>
            <w:tcW w:w="2269"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b/>
                <w:sz w:val="24"/>
                <w:szCs w:val="24"/>
              </w:rPr>
              <w:lastRenderedPageBreak/>
              <w:t xml:space="preserve">ОК 04.  </w:t>
            </w:r>
          </w:p>
          <w:p w:rsidR="000E35EE" w:rsidRPr="009E710A" w:rsidRDefault="000E35EE" w:rsidP="009E710A">
            <w:pPr>
              <w:spacing w:after="0" w:line="240" w:lineRule="auto"/>
              <w:rPr>
                <w:rFonts w:ascii="Times New Roman" w:hAnsi="Times New Roman"/>
                <w:b/>
                <w:sz w:val="24"/>
                <w:szCs w:val="24"/>
              </w:rPr>
            </w:pPr>
            <w:r w:rsidRPr="009E710A">
              <w:rPr>
                <w:rFonts w:ascii="Times New Roman" w:hAnsi="Times New Roman"/>
                <w:sz w:val="24"/>
                <w:szCs w:val="24"/>
              </w:rPr>
              <w:t>Эффективно взаимодействовать и работать в коллективе и команде.</w:t>
            </w:r>
          </w:p>
        </w:tc>
        <w:tc>
          <w:tcPr>
            <w:tcW w:w="4677"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готовность к саморазвитию, самостоятельности и самоопределению; -овладение навыками учебно-исследовательской, проектной и социальной деятельности.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Овладение универсальными коммуникативными действиями: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б) совместная деятельность: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понимать и использовать преимущества командной и индивидуальной работы; принимать цели совместной деятельности, </w:t>
            </w:r>
            <w:r w:rsidRPr="009E710A">
              <w:rPr>
                <w:rFonts w:ascii="Times New Roman" w:hAnsi="Times New Roman"/>
                <w:sz w:val="24"/>
                <w:szCs w:val="24"/>
              </w:rPr>
              <w:lastRenderedPageBreak/>
              <w:t xml:space="preserve">организовывать и координировать действия по ее достижению: составлять план действий, распределять роли с учётом мнений участников обсуждать результаты совместной работы;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координировать и выполнять работу в условиях реального, виртуального и комбинированного взаимодействия;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Овладение универсальными регулятивными действиями: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г) принятие себя и других людей: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принимать мотивы и аргументы других людей при анализе результатов деятельности;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признавать свое право и право других людей на ошибки;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развивать способность понимать мир с позиции другого человека.</w:t>
            </w:r>
          </w:p>
        </w:tc>
        <w:tc>
          <w:tcPr>
            <w:tcW w:w="3402"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lastRenderedPageBreak/>
              <w:t xml:space="preserve">- осознавать взаимосвязь между языковым, интеллектуальным, духовно-нравственным 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профессиональным развитием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личности;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сформировать умения публичного представления индивидуального проекта (с учётом личностных особенностей студентов)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lastRenderedPageBreak/>
              <w:t xml:space="preserve">-вырабатывать в студентах способность к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критериальному оцениванию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проектов (включая взаимооценивание и самооценивание).</w:t>
            </w:r>
          </w:p>
        </w:tc>
      </w:tr>
      <w:tr w:rsidR="000E35EE" w:rsidTr="009F3CBC">
        <w:tc>
          <w:tcPr>
            <w:tcW w:w="2269"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b/>
                <w:sz w:val="24"/>
                <w:szCs w:val="24"/>
              </w:rPr>
              <w:lastRenderedPageBreak/>
              <w:t xml:space="preserve">ОК 09.  </w:t>
            </w:r>
            <w:r w:rsidRPr="009E710A">
              <w:rPr>
                <w:rFonts w:ascii="Times New Roman" w:hAnsi="Times New Roman"/>
                <w:sz w:val="24"/>
                <w:szCs w:val="24"/>
              </w:rPr>
              <w:t xml:space="preserve">Пользоваться профессиональной документацией на государственном и иностранном языках. </w:t>
            </w:r>
          </w:p>
          <w:p w:rsidR="000E35EE" w:rsidRPr="009E710A" w:rsidRDefault="000E35EE" w:rsidP="009E710A">
            <w:pPr>
              <w:spacing w:after="0" w:line="240" w:lineRule="auto"/>
              <w:rPr>
                <w:rFonts w:ascii="Times New Roman" w:hAnsi="Times New Roman"/>
                <w:b/>
                <w:sz w:val="24"/>
                <w:szCs w:val="24"/>
              </w:rPr>
            </w:pPr>
          </w:p>
        </w:tc>
        <w:tc>
          <w:tcPr>
            <w:tcW w:w="4677"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наличие мотивации к обучению и личностному развитию.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В области ценности научного познания: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и рынке труда;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совершенствование языковой культуры как средства взаимодействия между людьми и познания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мира;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б) базовые исследовательские действия: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овладение видами деятельности по получению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lastRenderedPageBreak/>
              <w:t xml:space="preserve">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формирование научного типа мышления, владение научной терминологией, ключевыми понятиями 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методами;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-осуществлять целенаправленный поиск переноса средств и способов действия в профессиональную среду. </w:t>
            </w:r>
          </w:p>
        </w:tc>
        <w:tc>
          <w:tcPr>
            <w:tcW w:w="3402"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lastRenderedPageBreak/>
              <w:t xml:space="preserve">- уметь использовать приемы информационно-смысловой переработки профессиональной документации, включая гипертекст, графику, инфографику и др. </w:t>
            </w:r>
          </w:p>
          <w:p w:rsidR="000E35EE" w:rsidRPr="009E710A" w:rsidRDefault="000E35EE" w:rsidP="009E710A">
            <w:pPr>
              <w:spacing w:after="0" w:line="240" w:lineRule="auto"/>
              <w:jc w:val="both"/>
              <w:rPr>
                <w:rFonts w:ascii="Times New Roman" w:hAnsi="Times New Roman"/>
                <w:sz w:val="24"/>
                <w:szCs w:val="24"/>
              </w:rPr>
            </w:pPr>
          </w:p>
        </w:tc>
      </w:tr>
      <w:tr w:rsidR="000E35EE" w:rsidTr="009F3CBC">
        <w:tc>
          <w:tcPr>
            <w:tcW w:w="2269"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lastRenderedPageBreak/>
              <w:t xml:space="preserve">ПК 1.1. - ПК 1.3.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ПК 2.1. - ПК 2.8.</w:t>
            </w:r>
          </w:p>
        </w:tc>
        <w:tc>
          <w:tcPr>
            <w:tcW w:w="4677"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Овладение универсальными учебными познавательными действиями: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б) базовые исследовательские действия: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овладение видами деятельности по получению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формирование научного типа мышления, владение научной терминологией, ключевыми понятиями 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методами;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-осуществлять целенаправленный поиск переноса средств и способов действия в профессиональную среду.</w:t>
            </w:r>
          </w:p>
        </w:tc>
        <w:tc>
          <w:tcPr>
            <w:tcW w:w="3402" w:type="dxa"/>
          </w:tcPr>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Выполнять анализ информации профессиональной направленности;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 применять </w:t>
            </w:r>
          </w:p>
          <w:p w:rsidR="000E35EE" w:rsidRPr="009E710A" w:rsidRDefault="000E35EE" w:rsidP="009E710A">
            <w:pPr>
              <w:spacing w:after="0" w:line="240" w:lineRule="auto"/>
              <w:rPr>
                <w:rFonts w:ascii="Times New Roman" w:hAnsi="Times New Roman"/>
                <w:sz w:val="24"/>
                <w:szCs w:val="24"/>
              </w:rPr>
            </w:pPr>
            <w:r w:rsidRPr="009E710A">
              <w:rPr>
                <w:rFonts w:ascii="Times New Roman" w:hAnsi="Times New Roman"/>
                <w:sz w:val="24"/>
                <w:szCs w:val="24"/>
              </w:rPr>
              <w:t xml:space="preserve">терминологическую лексику профессии. </w:t>
            </w:r>
          </w:p>
        </w:tc>
      </w:tr>
    </w:tbl>
    <w:p w:rsidR="000E35EE" w:rsidRDefault="000E35EE" w:rsidP="00004247">
      <w:pPr>
        <w:spacing w:after="0" w:line="240" w:lineRule="auto"/>
        <w:rPr>
          <w:rFonts w:ascii="Times New Roman" w:hAnsi="Times New Roman"/>
          <w:sz w:val="24"/>
          <w:szCs w:val="24"/>
        </w:rPr>
      </w:pPr>
    </w:p>
    <w:p w:rsidR="000E35EE" w:rsidRDefault="000E35EE" w:rsidP="00004247">
      <w:pPr>
        <w:suppressAutoHyphens/>
        <w:spacing w:after="240"/>
        <w:rPr>
          <w:rFonts w:ascii="Times New Roman" w:hAnsi="Times New Roman"/>
          <w:b/>
          <w:sz w:val="24"/>
          <w:szCs w:val="24"/>
        </w:rPr>
      </w:pPr>
    </w:p>
    <w:p w:rsidR="003F01FB" w:rsidRDefault="003F01FB" w:rsidP="00004247">
      <w:pPr>
        <w:suppressAutoHyphens/>
        <w:spacing w:after="240"/>
        <w:rPr>
          <w:rFonts w:ascii="Times New Roman" w:hAnsi="Times New Roman"/>
          <w:b/>
          <w:sz w:val="24"/>
          <w:szCs w:val="24"/>
        </w:rPr>
      </w:pPr>
    </w:p>
    <w:p w:rsidR="003F01FB" w:rsidRDefault="003F01FB" w:rsidP="00004247">
      <w:pPr>
        <w:suppressAutoHyphens/>
        <w:spacing w:after="240"/>
        <w:rPr>
          <w:rFonts w:ascii="Times New Roman" w:hAnsi="Times New Roman"/>
          <w:b/>
          <w:sz w:val="24"/>
          <w:szCs w:val="24"/>
        </w:rPr>
      </w:pPr>
    </w:p>
    <w:p w:rsidR="003F01FB" w:rsidRDefault="003F01FB" w:rsidP="00004247">
      <w:pPr>
        <w:suppressAutoHyphens/>
        <w:spacing w:after="240"/>
        <w:rPr>
          <w:rFonts w:ascii="Times New Roman" w:hAnsi="Times New Roman"/>
          <w:b/>
          <w:sz w:val="24"/>
          <w:szCs w:val="24"/>
        </w:rPr>
      </w:pPr>
    </w:p>
    <w:p w:rsidR="003F01FB" w:rsidRDefault="003F01FB" w:rsidP="00004247">
      <w:pPr>
        <w:suppressAutoHyphens/>
        <w:spacing w:after="240"/>
        <w:rPr>
          <w:rFonts w:ascii="Times New Roman" w:hAnsi="Times New Roman"/>
          <w:b/>
          <w:sz w:val="24"/>
          <w:szCs w:val="24"/>
        </w:rPr>
      </w:pPr>
    </w:p>
    <w:p w:rsidR="003F01FB" w:rsidRDefault="003F01FB" w:rsidP="00004247">
      <w:pPr>
        <w:suppressAutoHyphens/>
        <w:spacing w:after="240"/>
        <w:rPr>
          <w:rFonts w:ascii="Times New Roman" w:hAnsi="Times New Roman"/>
          <w:b/>
          <w:sz w:val="24"/>
          <w:szCs w:val="24"/>
        </w:rPr>
      </w:pPr>
    </w:p>
    <w:p w:rsidR="003F01FB" w:rsidRDefault="003F01FB" w:rsidP="00004247">
      <w:pPr>
        <w:suppressAutoHyphens/>
        <w:spacing w:after="240"/>
        <w:rPr>
          <w:rFonts w:ascii="Times New Roman" w:hAnsi="Times New Roman"/>
          <w:b/>
          <w:sz w:val="24"/>
          <w:szCs w:val="24"/>
        </w:rPr>
      </w:pPr>
    </w:p>
    <w:p w:rsidR="003F01FB" w:rsidRDefault="003F01FB" w:rsidP="00004247">
      <w:pPr>
        <w:suppressAutoHyphens/>
        <w:spacing w:after="240"/>
        <w:rPr>
          <w:rFonts w:ascii="Times New Roman" w:hAnsi="Times New Roman"/>
          <w:b/>
          <w:sz w:val="24"/>
          <w:szCs w:val="24"/>
        </w:rPr>
      </w:pPr>
    </w:p>
    <w:p w:rsidR="000E35EE" w:rsidRDefault="000E35EE" w:rsidP="00004247">
      <w:pPr>
        <w:suppressAutoHyphens/>
        <w:spacing w:after="240"/>
        <w:rPr>
          <w:rFonts w:ascii="Times New Roman" w:hAnsi="Times New Roman"/>
          <w:b/>
          <w:sz w:val="24"/>
          <w:szCs w:val="24"/>
        </w:rPr>
      </w:pPr>
    </w:p>
    <w:p w:rsidR="000E35EE" w:rsidRPr="00791379" w:rsidRDefault="000E35EE" w:rsidP="009F3CBC">
      <w:pPr>
        <w:suppressAutoHyphens/>
        <w:spacing w:after="240"/>
        <w:ind w:firstLine="567"/>
        <w:rPr>
          <w:rFonts w:ascii="Times New Roman" w:hAnsi="Times New Roman"/>
          <w:b/>
          <w:sz w:val="24"/>
          <w:szCs w:val="24"/>
        </w:rPr>
      </w:pPr>
      <w:r w:rsidRPr="00791379">
        <w:rPr>
          <w:rFonts w:ascii="Times New Roman" w:hAnsi="Times New Roman"/>
          <w:b/>
          <w:sz w:val="24"/>
          <w:szCs w:val="24"/>
        </w:rPr>
        <w:lastRenderedPageBreak/>
        <w:t>2. СТРУКТУРА И СОДЕРЖАНИЕ УЧЕБНОЙ ДИСЦИПЛИНЫ</w:t>
      </w:r>
    </w:p>
    <w:p w:rsidR="000E35EE" w:rsidRPr="003F01FB" w:rsidRDefault="000E35EE" w:rsidP="009F3CBC">
      <w:pPr>
        <w:suppressAutoHyphens/>
        <w:spacing w:after="240"/>
        <w:ind w:firstLine="567"/>
        <w:rPr>
          <w:rFonts w:ascii="Times New Roman" w:hAnsi="Times New Roman"/>
          <w:sz w:val="24"/>
          <w:szCs w:val="24"/>
        </w:rPr>
      </w:pPr>
      <w:r w:rsidRPr="003F01FB">
        <w:rPr>
          <w:rFonts w:ascii="Times New Roman" w:hAnsi="Times New Roman"/>
          <w:sz w:val="24"/>
          <w:szCs w:val="24"/>
        </w:rPr>
        <w:t>2.1. Объём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0E35EE" w:rsidRPr="003F01FB" w:rsidTr="008C26CA">
        <w:trPr>
          <w:trHeight w:val="339"/>
        </w:trPr>
        <w:tc>
          <w:tcPr>
            <w:tcW w:w="3685" w:type="pct"/>
            <w:vAlign w:val="center"/>
          </w:tcPr>
          <w:p w:rsidR="000E35EE" w:rsidRPr="003F01FB" w:rsidRDefault="000E35EE" w:rsidP="008C26CA">
            <w:pPr>
              <w:suppressAutoHyphens/>
              <w:spacing w:after="0"/>
              <w:rPr>
                <w:rFonts w:ascii="Times New Roman" w:hAnsi="Times New Roman"/>
                <w:sz w:val="24"/>
                <w:szCs w:val="24"/>
              </w:rPr>
            </w:pPr>
            <w:r w:rsidRPr="003F01FB">
              <w:rPr>
                <w:rFonts w:ascii="Times New Roman" w:hAnsi="Times New Roman"/>
                <w:sz w:val="24"/>
                <w:szCs w:val="24"/>
              </w:rPr>
              <w:t>Вид учебной работы</w:t>
            </w:r>
          </w:p>
        </w:tc>
        <w:tc>
          <w:tcPr>
            <w:tcW w:w="1315" w:type="pct"/>
            <w:vAlign w:val="center"/>
          </w:tcPr>
          <w:p w:rsidR="000E35EE" w:rsidRPr="003F01FB" w:rsidRDefault="000E35EE" w:rsidP="008C26CA">
            <w:pPr>
              <w:suppressAutoHyphens/>
              <w:spacing w:after="0"/>
              <w:jc w:val="center"/>
              <w:rPr>
                <w:rFonts w:ascii="Times New Roman" w:hAnsi="Times New Roman"/>
                <w:bCs/>
                <w:iCs/>
                <w:sz w:val="24"/>
                <w:szCs w:val="24"/>
              </w:rPr>
            </w:pPr>
            <w:r w:rsidRPr="003F01FB">
              <w:rPr>
                <w:rFonts w:ascii="Times New Roman" w:hAnsi="Times New Roman"/>
                <w:iCs/>
                <w:sz w:val="24"/>
                <w:szCs w:val="24"/>
              </w:rPr>
              <w:t>Объём в часах</w:t>
            </w:r>
          </w:p>
        </w:tc>
      </w:tr>
      <w:tr w:rsidR="000E35EE" w:rsidRPr="003F01FB" w:rsidTr="008C26CA">
        <w:trPr>
          <w:trHeight w:val="339"/>
        </w:trPr>
        <w:tc>
          <w:tcPr>
            <w:tcW w:w="3685" w:type="pct"/>
            <w:vAlign w:val="center"/>
          </w:tcPr>
          <w:p w:rsidR="000E35EE" w:rsidRPr="003F01FB" w:rsidRDefault="000E35EE" w:rsidP="008C26CA">
            <w:pPr>
              <w:suppressAutoHyphens/>
              <w:spacing w:after="0"/>
              <w:rPr>
                <w:rFonts w:ascii="Times New Roman" w:hAnsi="Times New Roman"/>
                <w:sz w:val="24"/>
                <w:szCs w:val="24"/>
              </w:rPr>
            </w:pPr>
            <w:r w:rsidRPr="003F01FB">
              <w:rPr>
                <w:rFonts w:ascii="Times New Roman" w:hAnsi="Times New Roman"/>
                <w:sz w:val="24"/>
                <w:szCs w:val="24"/>
              </w:rPr>
              <w:t>Объем образовательной программы учебной дисциплины</w:t>
            </w:r>
          </w:p>
        </w:tc>
        <w:tc>
          <w:tcPr>
            <w:tcW w:w="1315" w:type="pct"/>
            <w:vAlign w:val="center"/>
          </w:tcPr>
          <w:p w:rsidR="000E35EE" w:rsidRPr="003F01FB" w:rsidRDefault="000E35EE" w:rsidP="008C26CA">
            <w:pPr>
              <w:suppressAutoHyphens/>
              <w:spacing w:after="0"/>
              <w:jc w:val="center"/>
              <w:rPr>
                <w:rFonts w:ascii="Times New Roman" w:hAnsi="Times New Roman"/>
                <w:bCs/>
                <w:iCs/>
                <w:sz w:val="24"/>
                <w:szCs w:val="24"/>
              </w:rPr>
            </w:pPr>
            <w:r w:rsidRPr="003F01FB">
              <w:rPr>
                <w:rFonts w:ascii="Times New Roman" w:hAnsi="Times New Roman"/>
                <w:bCs/>
                <w:iCs/>
                <w:sz w:val="24"/>
                <w:szCs w:val="24"/>
              </w:rPr>
              <w:t>32</w:t>
            </w:r>
          </w:p>
        </w:tc>
      </w:tr>
      <w:tr w:rsidR="000E35EE" w:rsidRPr="003F01FB" w:rsidTr="008C26CA">
        <w:trPr>
          <w:trHeight w:val="490"/>
        </w:trPr>
        <w:tc>
          <w:tcPr>
            <w:tcW w:w="3685" w:type="pct"/>
            <w:vAlign w:val="center"/>
          </w:tcPr>
          <w:p w:rsidR="000E35EE" w:rsidRPr="003F01FB" w:rsidRDefault="000E35EE" w:rsidP="008C26CA">
            <w:pPr>
              <w:suppressAutoHyphens/>
              <w:spacing w:after="0"/>
              <w:rPr>
                <w:rFonts w:ascii="Times New Roman" w:hAnsi="Times New Roman"/>
                <w:sz w:val="24"/>
                <w:szCs w:val="24"/>
              </w:rPr>
            </w:pPr>
            <w:r w:rsidRPr="003F01FB">
              <w:rPr>
                <w:rFonts w:ascii="Times New Roman" w:hAnsi="Times New Roman"/>
                <w:sz w:val="24"/>
                <w:szCs w:val="24"/>
              </w:rPr>
              <w:t>в т.ч. в форме практической подготовки</w:t>
            </w:r>
          </w:p>
        </w:tc>
        <w:tc>
          <w:tcPr>
            <w:tcW w:w="1315" w:type="pct"/>
            <w:vAlign w:val="center"/>
          </w:tcPr>
          <w:p w:rsidR="000E35EE" w:rsidRPr="003F01FB" w:rsidRDefault="000E35EE" w:rsidP="008C26CA">
            <w:pPr>
              <w:suppressAutoHyphens/>
              <w:spacing w:after="0"/>
              <w:jc w:val="center"/>
              <w:rPr>
                <w:rFonts w:ascii="Times New Roman" w:hAnsi="Times New Roman"/>
                <w:bCs/>
                <w:iCs/>
                <w:sz w:val="24"/>
                <w:szCs w:val="24"/>
              </w:rPr>
            </w:pPr>
            <w:r w:rsidRPr="003F01FB">
              <w:rPr>
                <w:rFonts w:ascii="Times New Roman" w:hAnsi="Times New Roman"/>
                <w:bCs/>
                <w:iCs/>
                <w:sz w:val="24"/>
                <w:szCs w:val="24"/>
              </w:rPr>
              <w:t>10</w:t>
            </w:r>
          </w:p>
        </w:tc>
      </w:tr>
      <w:tr w:rsidR="000E35EE" w:rsidRPr="003F01FB" w:rsidTr="008C26CA">
        <w:trPr>
          <w:trHeight w:val="336"/>
        </w:trPr>
        <w:tc>
          <w:tcPr>
            <w:tcW w:w="5000" w:type="pct"/>
            <w:gridSpan w:val="2"/>
            <w:vAlign w:val="center"/>
          </w:tcPr>
          <w:p w:rsidR="000E35EE" w:rsidRPr="003F01FB" w:rsidRDefault="000E35EE" w:rsidP="008C26CA">
            <w:pPr>
              <w:suppressAutoHyphens/>
              <w:spacing w:after="0"/>
              <w:rPr>
                <w:rFonts w:ascii="Times New Roman" w:hAnsi="Times New Roman"/>
                <w:iCs/>
                <w:sz w:val="24"/>
                <w:szCs w:val="24"/>
              </w:rPr>
            </w:pPr>
            <w:r w:rsidRPr="003F01FB">
              <w:rPr>
                <w:rFonts w:ascii="Times New Roman" w:hAnsi="Times New Roman"/>
                <w:sz w:val="24"/>
                <w:szCs w:val="24"/>
              </w:rPr>
              <w:t>в т. ч.:</w:t>
            </w:r>
          </w:p>
        </w:tc>
      </w:tr>
      <w:tr w:rsidR="000E35EE" w:rsidRPr="003F01FB" w:rsidTr="008C26CA">
        <w:trPr>
          <w:trHeight w:val="246"/>
        </w:trPr>
        <w:tc>
          <w:tcPr>
            <w:tcW w:w="3685" w:type="pct"/>
            <w:vAlign w:val="center"/>
          </w:tcPr>
          <w:p w:rsidR="000E35EE" w:rsidRPr="003F01FB" w:rsidRDefault="000E35EE" w:rsidP="008C26CA">
            <w:pPr>
              <w:suppressAutoHyphens/>
              <w:spacing w:after="0"/>
              <w:rPr>
                <w:rFonts w:ascii="Times New Roman" w:hAnsi="Times New Roman"/>
                <w:sz w:val="24"/>
                <w:szCs w:val="24"/>
              </w:rPr>
            </w:pPr>
            <w:r w:rsidRPr="003F01FB">
              <w:rPr>
                <w:rFonts w:ascii="Times New Roman" w:hAnsi="Times New Roman"/>
                <w:sz w:val="24"/>
                <w:szCs w:val="24"/>
              </w:rPr>
              <w:t>теоретическое обучение</w:t>
            </w:r>
          </w:p>
        </w:tc>
        <w:tc>
          <w:tcPr>
            <w:tcW w:w="1315" w:type="pct"/>
            <w:vAlign w:val="center"/>
          </w:tcPr>
          <w:p w:rsidR="000E35EE" w:rsidRPr="003F01FB" w:rsidRDefault="000E35EE" w:rsidP="008C26CA">
            <w:pPr>
              <w:suppressAutoHyphens/>
              <w:spacing w:after="0"/>
              <w:jc w:val="center"/>
              <w:rPr>
                <w:rFonts w:ascii="Times New Roman" w:hAnsi="Times New Roman"/>
                <w:iCs/>
                <w:sz w:val="24"/>
                <w:szCs w:val="24"/>
              </w:rPr>
            </w:pPr>
            <w:r w:rsidRPr="003F01FB">
              <w:rPr>
                <w:rFonts w:ascii="Times New Roman" w:hAnsi="Times New Roman"/>
                <w:iCs/>
                <w:sz w:val="24"/>
                <w:szCs w:val="24"/>
              </w:rPr>
              <w:t>8</w:t>
            </w:r>
          </w:p>
        </w:tc>
      </w:tr>
      <w:tr w:rsidR="000E35EE" w:rsidRPr="003F01FB" w:rsidTr="008C26CA">
        <w:trPr>
          <w:trHeight w:val="193"/>
        </w:trPr>
        <w:tc>
          <w:tcPr>
            <w:tcW w:w="3685" w:type="pct"/>
            <w:vAlign w:val="center"/>
          </w:tcPr>
          <w:p w:rsidR="000E35EE" w:rsidRPr="003F01FB" w:rsidRDefault="000E35EE" w:rsidP="008C26CA">
            <w:pPr>
              <w:suppressAutoHyphens/>
              <w:spacing w:after="0"/>
              <w:rPr>
                <w:rFonts w:ascii="Times New Roman" w:hAnsi="Times New Roman"/>
                <w:sz w:val="24"/>
                <w:szCs w:val="24"/>
              </w:rPr>
            </w:pPr>
            <w:r w:rsidRPr="003F01FB">
              <w:rPr>
                <w:rFonts w:ascii="Times New Roman" w:hAnsi="Times New Roman"/>
                <w:sz w:val="24"/>
                <w:szCs w:val="24"/>
              </w:rPr>
              <w:t>практические занятия</w:t>
            </w:r>
          </w:p>
        </w:tc>
        <w:tc>
          <w:tcPr>
            <w:tcW w:w="1315" w:type="pct"/>
            <w:vAlign w:val="center"/>
          </w:tcPr>
          <w:p w:rsidR="000E35EE" w:rsidRPr="003F01FB" w:rsidRDefault="000E35EE" w:rsidP="008C26CA">
            <w:pPr>
              <w:suppressAutoHyphens/>
              <w:spacing w:after="0"/>
              <w:jc w:val="center"/>
              <w:rPr>
                <w:rFonts w:ascii="Times New Roman" w:hAnsi="Times New Roman"/>
                <w:iCs/>
                <w:sz w:val="24"/>
                <w:szCs w:val="24"/>
              </w:rPr>
            </w:pPr>
            <w:r w:rsidRPr="003F01FB">
              <w:rPr>
                <w:rFonts w:ascii="Times New Roman" w:hAnsi="Times New Roman"/>
                <w:iCs/>
                <w:sz w:val="24"/>
                <w:szCs w:val="24"/>
              </w:rPr>
              <w:t>8</w:t>
            </w:r>
          </w:p>
        </w:tc>
      </w:tr>
      <w:tr w:rsidR="000E35EE" w:rsidRPr="003F01FB" w:rsidTr="008C26CA">
        <w:trPr>
          <w:trHeight w:val="65"/>
        </w:trPr>
        <w:tc>
          <w:tcPr>
            <w:tcW w:w="3685" w:type="pct"/>
            <w:vAlign w:val="center"/>
          </w:tcPr>
          <w:p w:rsidR="000E35EE" w:rsidRPr="003F01FB" w:rsidRDefault="000E35EE" w:rsidP="008C26CA">
            <w:pPr>
              <w:suppressAutoHyphens/>
              <w:spacing w:after="0"/>
              <w:rPr>
                <w:rFonts w:ascii="Times New Roman" w:hAnsi="Times New Roman"/>
                <w:iCs/>
                <w:sz w:val="24"/>
                <w:szCs w:val="24"/>
              </w:rPr>
            </w:pPr>
            <w:r w:rsidRPr="003F01FB">
              <w:rPr>
                <w:rFonts w:ascii="Times New Roman" w:hAnsi="Times New Roman"/>
                <w:iCs/>
                <w:sz w:val="24"/>
                <w:szCs w:val="24"/>
              </w:rPr>
              <w:t xml:space="preserve">Самостоятельная работа </w:t>
            </w:r>
          </w:p>
        </w:tc>
        <w:tc>
          <w:tcPr>
            <w:tcW w:w="1315" w:type="pct"/>
            <w:vAlign w:val="center"/>
          </w:tcPr>
          <w:p w:rsidR="000E35EE" w:rsidRPr="003F01FB" w:rsidRDefault="000E35EE" w:rsidP="008C26CA">
            <w:pPr>
              <w:suppressAutoHyphens/>
              <w:spacing w:after="0"/>
              <w:jc w:val="center"/>
              <w:rPr>
                <w:rFonts w:ascii="Times New Roman" w:hAnsi="Times New Roman"/>
                <w:iCs/>
                <w:sz w:val="24"/>
                <w:szCs w:val="24"/>
              </w:rPr>
            </w:pPr>
            <w:r w:rsidRPr="003F01FB">
              <w:rPr>
                <w:rFonts w:ascii="Times New Roman" w:hAnsi="Times New Roman"/>
                <w:iCs/>
                <w:sz w:val="24"/>
                <w:szCs w:val="24"/>
              </w:rPr>
              <w:t>16</w:t>
            </w:r>
          </w:p>
        </w:tc>
      </w:tr>
      <w:tr w:rsidR="000E35EE" w:rsidRPr="003F01FB" w:rsidTr="008C26CA">
        <w:trPr>
          <w:trHeight w:val="331"/>
        </w:trPr>
        <w:tc>
          <w:tcPr>
            <w:tcW w:w="3685" w:type="pct"/>
            <w:vAlign w:val="center"/>
          </w:tcPr>
          <w:p w:rsidR="000E35EE" w:rsidRPr="003F01FB" w:rsidRDefault="000E35EE" w:rsidP="008C26CA">
            <w:pPr>
              <w:suppressAutoHyphens/>
              <w:spacing w:after="0"/>
              <w:rPr>
                <w:rFonts w:ascii="Times New Roman" w:hAnsi="Times New Roman"/>
                <w:i/>
                <w:sz w:val="24"/>
                <w:szCs w:val="24"/>
              </w:rPr>
            </w:pPr>
            <w:r w:rsidRPr="003F01FB">
              <w:rPr>
                <w:rFonts w:ascii="Times New Roman" w:hAnsi="Times New Roman"/>
                <w:iCs/>
                <w:sz w:val="24"/>
                <w:szCs w:val="24"/>
              </w:rPr>
              <w:t>Промежуточная аттестация – дифференцированный зачёт</w:t>
            </w:r>
          </w:p>
        </w:tc>
        <w:tc>
          <w:tcPr>
            <w:tcW w:w="1315" w:type="pct"/>
            <w:vAlign w:val="center"/>
          </w:tcPr>
          <w:p w:rsidR="000E35EE" w:rsidRPr="003F01FB" w:rsidRDefault="000E35EE" w:rsidP="008C26CA">
            <w:pPr>
              <w:suppressAutoHyphens/>
              <w:spacing w:after="0"/>
              <w:jc w:val="center"/>
              <w:rPr>
                <w:rFonts w:ascii="Times New Roman" w:hAnsi="Times New Roman"/>
                <w:iCs/>
                <w:sz w:val="24"/>
                <w:szCs w:val="24"/>
              </w:rPr>
            </w:pPr>
            <w:r w:rsidRPr="003F01FB">
              <w:rPr>
                <w:rFonts w:ascii="Times New Roman" w:hAnsi="Times New Roman"/>
                <w:iCs/>
                <w:sz w:val="24"/>
                <w:szCs w:val="24"/>
              </w:rPr>
              <w:t>2</w:t>
            </w:r>
          </w:p>
        </w:tc>
      </w:tr>
    </w:tbl>
    <w:p w:rsidR="000E35EE" w:rsidRPr="003F01FB" w:rsidRDefault="000E35EE" w:rsidP="00004247">
      <w:pPr>
        <w:rPr>
          <w:rFonts w:ascii="Times New Roman" w:hAnsi="Times New Roman"/>
          <w:i/>
        </w:rPr>
        <w:sectPr w:rsidR="000E35EE" w:rsidRPr="003F01FB" w:rsidSect="00FC7EC6">
          <w:pgSz w:w="11906" w:h="16838"/>
          <w:pgMar w:top="1134" w:right="850" w:bottom="1134" w:left="1701" w:header="709" w:footer="709" w:gutter="0"/>
          <w:cols w:space="720"/>
          <w:titlePg/>
          <w:docGrid w:linePitch="299"/>
        </w:sectPr>
      </w:pPr>
    </w:p>
    <w:p w:rsidR="009F3CBC" w:rsidRDefault="009F3CBC" w:rsidP="00004247">
      <w:pPr>
        <w:ind w:firstLine="709"/>
        <w:rPr>
          <w:rFonts w:ascii="Times New Roman" w:hAnsi="Times New Roman"/>
          <w:sz w:val="24"/>
          <w:szCs w:val="24"/>
        </w:rPr>
      </w:pPr>
    </w:p>
    <w:p w:rsidR="000E35EE" w:rsidRPr="003F01FB" w:rsidRDefault="000E35EE" w:rsidP="00004247">
      <w:pPr>
        <w:ind w:firstLine="709"/>
        <w:rPr>
          <w:rFonts w:ascii="Times New Roman" w:hAnsi="Times New Roman"/>
          <w:bCs/>
          <w:sz w:val="24"/>
          <w:szCs w:val="24"/>
        </w:rPr>
      </w:pPr>
      <w:r w:rsidRPr="003F01FB">
        <w:rPr>
          <w:rFonts w:ascii="Times New Roman" w:hAnsi="Times New Roman"/>
          <w:sz w:val="24"/>
          <w:szCs w:val="24"/>
        </w:rPr>
        <w:t xml:space="preserve">2.2. Тематический план и содержание учебной дисциплины </w:t>
      </w:r>
    </w:p>
    <w:tbl>
      <w:tblPr>
        <w:tblpPr w:leftFromText="180" w:rightFromText="180" w:vertAnchor="text" w:tblpX="-1144" w:tblpY="1"/>
        <w:tblOverlap w:val="never"/>
        <w:tblW w:w="5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8205"/>
        <w:gridCol w:w="2590"/>
        <w:gridCol w:w="2568"/>
      </w:tblGrid>
      <w:tr w:rsidR="000E35EE" w:rsidRPr="003F01FB" w:rsidTr="008C26CA">
        <w:trPr>
          <w:trHeight w:val="20"/>
        </w:trPr>
        <w:tc>
          <w:tcPr>
            <w:tcW w:w="811" w:type="pct"/>
            <w:vAlign w:val="center"/>
          </w:tcPr>
          <w:p w:rsidR="000E35EE" w:rsidRPr="003F01FB" w:rsidRDefault="000E35EE" w:rsidP="008C26CA">
            <w:pPr>
              <w:suppressAutoHyphens/>
              <w:spacing w:after="0"/>
              <w:jc w:val="center"/>
              <w:rPr>
                <w:rFonts w:ascii="Times New Roman" w:hAnsi="Times New Roman"/>
                <w:bCs/>
                <w:sz w:val="24"/>
                <w:szCs w:val="24"/>
              </w:rPr>
            </w:pPr>
            <w:r w:rsidRPr="003F01FB">
              <w:rPr>
                <w:rFonts w:ascii="Times New Roman" w:hAnsi="Times New Roman"/>
                <w:bCs/>
                <w:sz w:val="24"/>
                <w:szCs w:val="24"/>
              </w:rPr>
              <w:t>Наименование разделов и тем</w:t>
            </w:r>
          </w:p>
        </w:tc>
        <w:tc>
          <w:tcPr>
            <w:tcW w:w="2572" w:type="pct"/>
            <w:vAlign w:val="center"/>
          </w:tcPr>
          <w:p w:rsidR="000E35EE" w:rsidRPr="003F01FB" w:rsidRDefault="000E35EE" w:rsidP="008C26CA">
            <w:pPr>
              <w:suppressAutoHyphens/>
              <w:spacing w:after="0"/>
              <w:jc w:val="center"/>
              <w:rPr>
                <w:rFonts w:ascii="Times New Roman" w:hAnsi="Times New Roman"/>
                <w:bCs/>
                <w:sz w:val="24"/>
                <w:szCs w:val="24"/>
              </w:rPr>
            </w:pPr>
            <w:r w:rsidRPr="003F01FB">
              <w:rPr>
                <w:rFonts w:ascii="Times New Roman" w:hAnsi="Times New Roman"/>
                <w:bCs/>
                <w:sz w:val="24"/>
                <w:szCs w:val="24"/>
              </w:rPr>
              <w:t>Содержание учебного материала и формы организации деятельности обучающихся</w:t>
            </w:r>
          </w:p>
        </w:tc>
        <w:tc>
          <w:tcPr>
            <w:tcW w:w="812" w:type="pct"/>
            <w:vAlign w:val="center"/>
          </w:tcPr>
          <w:p w:rsidR="000E35EE" w:rsidRPr="003F01FB" w:rsidRDefault="000E35EE" w:rsidP="008C26CA">
            <w:pPr>
              <w:suppressAutoHyphens/>
              <w:spacing w:after="0" w:line="240" w:lineRule="auto"/>
              <w:rPr>
                <w:rFonts w:ascii="Times New Roman" w:hAnsi="Times New Roman"/>
                <w:bCs/>
                <w:sz w:val="24"/>
                <w:szCs w:val="24"/>
              </w:rPr>
            </w:pPr>
            <w:r w:rsidRPr="003F01FB">
              <w:rPr>
                <w:rFonts w:ascii="Times New Roman" w:hAnsi="Times New Roman"/>
                <w:bCs/>
                <w:sz w:val="24"/>
                <w:szCs w:val="24"/>
              </w:rPr>
              <w:t>Объем, ак. ч. / в том числе в форме практической подготовки, ак. ч.</w:t>
            </w:r>
          </w:p>
        </w:tc>
        <w:tc>
          <w:tcPr>
            <w:tcW w:w="805" w:type="pct"/>
            <w:vAlign w:val="center"/>
          </w:tcPr>
          <w:p w:rsidR="000E35EE" w:rsidRPr="003F01FB" w:rsidRDefault="000E35EE" w:rsidP="008C26CA">
            <w:pPr>
              <w:suppressAutoHyphens/>
              <w:spacing w:after="0"/>
              <w:jc w:val="center"/>
              <w:rPr>
                <w:rFonts w:ascii="Times New Roman" w:hAnsi="Times New Roman"/>
                <w:bCs/>
                <w:sz w:val="24"/>
                <w:szCs w:val="24"/>
              </w:rPr>
            </w:pPr>
            <w:r w:rsidRPr="003F01FB">
              <w:rPr>
                <w:rFonts w:ascii="Times New Roman" w:hAnsi="Times New Roman"/>
                <w:bCs/>
                <w:sz w:val="24"/>
                <w:szCs w:val="24"/>
              </w:rPr>
              <w:t>Коды компетенций и личностных результатов, формированию которых способствует элемент программы</w:t>
            </w:r>
          </w:p>
        </w:tc>
      </w:tr>
      <w:tr w:rsidR="000E35EE" w:rsidRPr="008E1A18" w:rsidTr="008C26CA">
        <w:trPr>
          <w:trHeight w:val="20"/>
        </w:trPr>
        <w:tc>
          <w:tcPr>
            <w:tcW w:w="811" w:type="pct"/>
          </w:tcPr>
          <w:p w:rsidR="000E35EE" w:rsidRPr="008E1A18" w:rsidRDefault="000E35EE" w:rsidP="008C26CA">
            <w:pPr>
              <w:spacing w:after="0" w:line="240" w:lineRule="auto"/>
              <w:jc w:val="center"/>
              <w:rPr>
                <w:rFonts w:ascii="Times New Roman" w:hAnsi="Times New Roman"/>
                <w:b/>
                <w:bCs/>
                <w:sz w:val="24"/>
                <w:szCs w:val="24"/>
              </w:rPr>
            </w:pPr>
            <w:r w:rsidRPr="008E1A18">
              <w:rPr>
                <w:rFonts w:ascii="Times New Roman" w:hAnsi="Times New Roman"/>
                <w:b/>
                <w:bCs/>
                <w:sz w:val="24"/>
                <w:szCs w:val="24"/>
              </w:rPr>
              <w:t>1</w:t>
            </w:r>
          </w:p>
        </w:tc>
        <w:tc>
          <w:tcPr>
            <w:tcW w:w="2572" w:type="pct"/>
          </w:tcPr>
          <w:p w:rsidR="000E35EE" w:rsidRPr="008E1A18" w:rsidRDefault="000E35EE" w:rsidP="008C26CA">
            <w:pPr>
              <w:spacing w:after="0" w:line="240" w:lineRule="auto"/>
              <w:jc w:val="center"/>
              <w:rPr>
                <w:rFonts w:ascii="Times New Roman" w:hAnsi="Times New Roman"/>
                <w:b/>
                <w:bCs/>
                <w:sz w:val="24"/>
                <w:szCs w:val="24"/>
              </w:rPr>
            </w:pPr>
            <w:r w:rsidRPr="008E1A18">
              <w:rPr>
                <w:rFonts w:ascii="Times New Roman" w:hAnsi="Times New Roman"/>
                <w:b/>
                <w:bCs/>
                <w:sz w:val="24"/>
                <w:szCs w:val="24"/>
              </w:rPr>
              <w:t>2</w:t>
            </w:r>
          </w:p>
        </w:tc>
        <w:tc>
          <w:tcPr>
            <w:tcW w:w="812" w:type="pct"/>
          </w:tcPr>
          <w:p w:rsidR="000E35EE" w:rsidRPr="008E1A18" w:rsidRDefault="000E35EE" w:rsidP="008C26CA">
            <w:pPr>
              <w:spacing w:after="0" w:line="240" w:lineRule="auto"/>
              <w:jc w:val="center"/>
              <w:rPr>
                <w:rFonts w:ascii="Times New Roman" w:hAnsi="Times New Roman"/>
                <w:b/>
                <w:bCs/>
                <w:sz w:val="24"/>
                <w:szCs w:val="24"/>
              </w:rPr>
            </w:pPr>
            <w:r w:rsidRPr="008E1A18">
              <w:rPr>
                <w:rFonts w:ascii="Times New Roman" w:hAnsi="Times New Roman"/>
                <w:b/>
                <w:bCs/>
                <w:sz w:val="24"/>
                <w:szCs w:val="24"/>
              </w:rPr>
              <w:t>3</w:t>
            </w:r>
          </w:p>
        </w:tc>
        <w:tc>
          <w:tcPr>
            <w:tcW w:w="805" w:type="pct"/>
          </w:tcPr>
          <w:p w:rsidR="000E35EE" w:rsidRPr="008E1A18" w:rsidRDefault="000E35EE" w:rsidP="008C26CA">
            <w:pPr>
              <w:spacing w:after="0" w:line="240" w:lineRule="auto"/>
              <w:jc w:val="center"/>
              <w:rPr>
                <w:rFonts w:ascii="Times New Roman" w:hAnsi="Times New Roman"/>
                <w:b/>
                <w:bCs/>
                <w:sz w:val="24"/>
                <w:szCs w:val="24"/>
              </w:rPr>
            </w:pPr>
            <w:r w:rsidRPr="008E1A18">
              <w:rPr>
                <w:rFonts w:ascii="Times New Roman" w:hAnsi="Times New Roman"/>
                <w:b/>
                <w:bCs/>
                <w:sz w:val="24"/>
                <w:szCs w:val="24"/>
              </w:rPr>
              <w:t>4</w:t>
            </w:r>
          </w:p>
        </w:tc>
      </w:tr>
      <w:tr w:rsidR="000E35EE" w:rsidRPr="008E1A18" w:rsidTr="008C26CA">
        <w:trPr>
          <w:trHeight w:val="20"/>
        </w:trPr>
        <w:tc>
          <w:tcPr>
            <w:tcW w:w="3383" w:type="pct"/>
            <w:gridSpan w:val="2"/>
          </w:tcPr>
          <w:p w:rsidR="000E35EE" w:rsidRPr="008E1A18" w:rsidRDefault="000E35EE" w:rsidP="008C26CA">
            <w:pPr>
              <w:spacing w:after="0" w:line="360" w:lineRule="auto"/>
              <w:rPr>
                <w:rFonts w:ascii="Times New Roman" w:hAnsi="Times New Roman"/>
                <w:b/>
                <w:bCs/>
                <w:sz w:val="24"/>
                <w:szCs w:val="24"/>
              </w:rPr>
            </w:pPr>
            <w:r w:rsidRPr="008E1A18">
              <w:rPr>
                <w:rFonts w:ascii="Times New Roman" w:hAnsi="Times New Roman"/>
                <w:b/>
                <w:bCs/>
                <w:sz w:val="24"/>
                <w:szCs w:val="24"/>
              </w:rPr>
              <w:t xml:space="preserve">Раздел 1. </w:t>
            </w:r>
            <w:r>
              <w:rPr>
                <w:rFonts w:ascii="Times New Roman" w:hAnsi="Times New Roman"/>
                <w:b/>
                <w:color w:val="000000"/>
                <w:sz w:val="24"/>
                <w:szCs w:val="24"/>
              </w:rPr>
              <w:t>Теоретические основы проектной деятельности</w:t>
            </w:r>
          </w:p>
        </w:tc>
        <w:tc>
          <w:tcPr>
            <w:tcW w:w="812" w:type="pct"/>
          </w:tcPr>
          <w:p w:rsidR="000E35EE" w:rsidRPr="008E1A18" w:rsidRDefault="000E35EE" w:rsidP="008C26CA">
            <w:pPr>
              <w:spacing w:after="0"/>
              <w:jc w:val="center"/>
              <w:rPr>
                <w:rFonts w:ascii="Times New Roman" w:hAnsi="Times New Roman"/>
                <w:b/>
                <w:bCs/>
                <w:iCs/>
                <w:sz w:val="24"/>
                <w:szCs w:val="24"/>
              </w:rPr>
            </w:pPr>
            <w:r w:rsidRPr="001661C4">
              <w:rPr>
                <w:rFonts w:ascii="Times New Roman" w:hAnsi="Times New Roman"/>
                <w:b/>
                <w:bCs/>
                <w:iCs/>
                <w:sz w:val="24"/>
                <w:szCs w:val="24"/>
              </w:rPr>
              <w:t>4</w:t>
            </w:r>
            <w:r>
              <w:rPr>
                <w:rFonts w:ascii="Times New Roman" w:hAnsi="Times New Roman"/>
                <w:b/>
                <w:bCs/>
                <w:iCs/>
                <w:sz w:val="24"/>
                <w:szCs w:val="24"/>
              </w:rPr>
              <w:t>/ 0</w:t>
            </w:r>
          </w:p>
        </w:tc>
        <w:tc>
          <w:tcPr>
            <w:tcW w:w="805" w:type="pct"/>
            <w:vMerge w:val="restart"/>
          </w:tcPr>
          <w:p w:rsidR="000E35EE" w:rsidRPr="008E1A18" w:rsidRDefault="000E35EE" w:rsidP="008C26CA">
            <w:pPr>
              <w:suppressAutoHyphens/>
              <w:spacing w:after="0" w:line="240" w:lineRule="auto"/>
              <w:jc w:val="center"/>
              <w:rPr>
                <w:rFonts w:ascii="Times New Roman" w:hAnsi="Times New Roman"/>
                <w:sz w:val="24"/>
                <w:szCs w:val="24"/>
              </w:rPr>
            </w:pPr>
            <w:r w:rsidRPr="008E1A18">
              <w:rPr>
                <w:rFonts w:ascii="Times New Roman" w:hAnsi="Times New Roman"/>
                <w:sz w:val="24"/>
                <w:szCs w:val="24"/>
              </w:rPr>
              <w:t>ОК 01</w:t>
            </w:r>
          </w:p>
          <w:p w:rsidR="000E35EE" w:rsidRPr="008E1A18" w:rsidRDefault="000E35EE" w:rsidP="008C26CA">
            <w:pPr>
              <w:suppressAutoHyphens/>
              <w:spacing w:after="0" w:line="240" w:lineRule="auto"/>
              <w:jc w:val="center"/>
              <w:rPr>
                <w:rFonts w:ascii="Times New Roman" w:hAnsi="Times New Roman"/>
                <w:sz w:val="24"/>
                <w:szCs w:val="24"/>
              </w:rPr>
            </w:pPr>
            <w:r w:rsidRPr="008E1A18">
              <w:rPr>
                <w:rFonts w:ascii="Times New Roman" w:hAnsi="Times New Roman"/>
                <w:sz w:val="24"/>
                <w:szCs w:val="24"/>
              </w:rPr>
              <w:t>ОК 02</w:t>
            </w:r>
          </w:p>
          <w:p w:rsidR="000E35EE" w:rsidRPr="008E1A18" w:rsidRDefault="000E35EE" w:rsidP="008C26CA">
            <w:pPr>
              <w:suppressAutoHyphens/>
              <w:spacing w:after="0" w:line="240" w:lineRule="auto"/>
              <w:jc w:val="center"/>
              <w:rPr>
                <w:rFonts w:ascii="Times New Roman" w:hAnsi="Times New Roman"/>
                <w:sz w:val="24"/>
                <w:szCs w:val="24"/>
              </w:rPr>
            </w:pPr>
            <w:r w:rsidRPr="008E1A18">
              <w:rPr>
                <w:rFonts w:ascii="Times New Roman" w:hAnsi="Times New Roman"/>
                <w:sz w:val="24"/>
                <w:szCs w:val="24"/>
              </w:rPr>
              <w:t>ОК 03</w:t>
            </w:r>
          </w:p>
          <w:p w:rsidR="000E35EE" w:rsidRPr="008E1A18" w:rsidRDefault="000E35EE" w:rsidP="008C26CA">
            <w:pPr>
              <w:suppressAutoHyphens/>
              <w:spacing w:after="0" w:line="240" w:lineRule="auto"/>
              <w:jc w:val="center"/>
              <w:rPr>
                <w:rFonts w:ascii="Times New Roman" w:hAnsi="Times New Roman"/>
                <w:sz w:val="24"/>
                <w:szCs w:val="24"/>
              </w:rPr>
            </w:pPr>
            <w:r w:rsidRPr="008E1A18">
              <w:rPr>
                <w:rFonts w:ascii="Times New Roman" w:hAnsi="Times New Roman"/>
                <w:sz w:val="24"/>
                <w:szCs w:val="24"/>
              </w:rPr>
              <w:t>ОК 04</w:t>
            </w:r>
          </w:p>
          <w:p w:rsidR="000E35EE" w:rsidRPr="008E1A18" w:rsidRDefault="000E35EE" w:rsidP="008C26CA">
            <w:pPr>
              <w:suppressAutoHyphens/>
              <w:spacing w:after="0" w:line="240" w:lineRule="auto"/>
              <w:jc w:val="center"/>
              <w:rPr>
                <w:rFonts w:ascii="Times New Roman" w:hAnsi="Times New Roman"/>
                <w:sz w:val="24"/>
                <w:szCs w:val="24"/>
              </w:rPr>
            </w:pPr>
            <w:r w:rsidRPr="008E1A18">
              <w:rPr>
                <w:rFonts w:ascii="Times New Roman" w:hAnsi="Times New Roman"/>
                <w:sz w:val="24"/>
                <w:szCs w:val="24"/>
              </w:rPr>
              <w:t>ОК 09</w:t>
            </w:r>
          </w:p>
          <w:p w:rsidR="000E35EE" w:rsidRPr="008E1A18" w:rsidRDefault="000E35EE" w:rsidP="008C26CA">
            <w:pPr>
              <w:suppressAutoHyphens/>
              <w:spacing w:after="0" w:line="240" w:lineRule="auto"/>
              <w:jc w:val="center"/>
              <w:rPr>
                <w:rFonts w:ascii="Times New Roman" w:hAnsi="Times New Roman"/>
                <w:b/>
                <w:bCs/>
                <w:i/>
                <w:iCs/>
                <w:sz w:val="24"/>
                <w:szCs w:val="24"/>
              </w:rPr>
            </w:pPr>
            <w:r>
              <w:rPr>
                <w:rFonts w:ascii="Times New Roman" w:hAnsi="Times New Roman"/>
                <w:sz w:val="24"/>
                <w:szCs w:val="24"/>
              </w:rPr>
              <w:t>ПК 1.1 – ПК 1.7</w:t>
            </w:r>
          </w:p>
        </w:tc>
      </w:tr>
      <w:tr w:rsidR="000E35EE" w:rsidRPr="008E1A18" w:rsidTr="008C26CA">
        <w:trPr>
          <w:trHeight w:val="20"/>
        </w:trPr>
        <w:tc>
          <w:tcPr>
            <w:tcW w:w="811" w:type="pct"/>
            <w:vMerge w:val="restart"/>
          </w:tcPr>
          <w:p w:rsidR="000E35EE" w:rsidRPr="003F01FB" w:rsidRDefault="000E35EE" w:rsidP="008C26CA">
            <w:pPr>
              <w:spacing w:after="0"/>
              <w:rPr>
                <w:rFonts w:ascii="Times New Roman" w:hAnsi="Times New Roman"/>
                <w:bCs/>
                <w:sz w:val="24"/>
                <w:szCs w:val="24"/>
              </w:rPr>
            </w:pPr>
            <w:r w:rsidRPr="003F01FB">
              <w:rPr>
                <w:rFonts w:ascii="Times New Roman" w:hAnsi="Times New Roman"/>
                <w:bCs/>
                <w:sz w:val="24"/>
                <w:szCs w:val="24"/>
              </w:rPr>
              <w:t xml:space="preserve">Тема 1.1 </w:t>
            </w:r>
          </w:p>
          <w:p w:rsidR="000E35EE" w:rsidRPr="00181162" w:rsidRDefault="000E35EE" w:rsidP="008C26CA">
            <w:pPr>
              <w:spacing w:after="0"/>
              <w:rPr>
                <w:rFonts w:ascii="Times New Roman" w:hAnsi="Times New Roman"/>
                <w:b/>
                <w:bCs/>
                <w:sz w:val="24"/>
                <w:szCs w:val="24"/>
              </w:rPr>
            </w:pPr>
            <w:r w:rsidRPr="003F01FB">
              <w:rPr>
                <w:rFonts w:ascii="Times New Roman" w:hAnsi="Times New Roman"/>
                <w:color w:val="333333"/>
                <w:sz w:val="24"/>
                <w:szCs w:val="24"/>
              </w:rPr>
              <w:t>Индивидуальное проектирование как особая форма организации деятельности.</w:t>
            </w:r>
          </w:p>
        </w:tc>
        <w:tc>
          <w:tcPr>
            <w:tcW w:w="2572" w:type="pct"/>
          </w:tcPr>
          <w:p w:rsidR="000E35EE" w:rsidRPr="008E1A18" w:rsidRDefault="000E35EE" w:rsidP="008C26CA">
            <w:pPr>
              <w:spacing w:after="0"/>
              <w:rPr>
                <w:rFonts w:ascii="Times New Roman" w:hAnsi="Times New Roman"/>
                <w:b/>
                <w:bCs/>
                <w:sz w:val="24"/>
                <w:szCs w:val="24"/>
              </w:rPr>
            </w:pPr>
            <w:r w:rsidRPr="008E1A18">
              <w:rPr>
                <w:rFonts w:ascii="Times New Roman" w:hAnsi="Times New Roman"/>
                <w:b/>
                <w:bCs/>
                <w:sz w:val="24"/>
                <w:szCs w:val="24"/>
              </w:rPr>
              <w:t>Содержание учебного материала</w:t>
            </w:r>
          </w:p>
        </w:tc>
        <w:tc>
          <w:tcPr>
            <w:tcW w:w="812" w:type="pct"/>
            <w:vAlign w:val="center"/>
          </w:tcPr>
          <w:p w:rsidR="000E35EE" w:rsidRPr="003F01FB" w:rsidRDefault="000E35EE" w:rsidP="008C26CA">
            <w:pPr>
              <w:suppressAutoHyphens/>
              <w:spacing w:after="0"/>
              <w:jc w:val="center"/>
              <w:rPr>
                <w:rFonts w:ascii="Times New Roman" w:hAnsi="Times New Roman"/>
                <w:iCs/>
                <w:sz w:val="24"/>
                <w:szCs w:val="24"/>
              </w:rPr>
            </w:pPr>
            <w:r w:rsidRPr="003F01FB">
              <w:rPr>
                <w:rFonts w:ascii="Times New Roman" w:hAnsi="Times New Roman"/>
                <w:iCs/>
                <w:sz w:val="24"/>
                <w:szCs w:val="24"/>
              </w:rPr>
              <w:t>4/ 0</w:t>
            </w:r>
          </w:p>
        </w:tc>
        <w:tc>
          <w:tcPr>
            <w:tcW w:w="805" w:type="pct"/>
            <w:vMerge/>
          </w:tcPr>
          <w:p w:rsidR="000E35EE" w:rsidRPr="008E1A18" w:rsidRDefault="000E35EE" w:rsidP="008C26CA">
            <w:pPr>
              <w:suppressAutoHyphens/>
              <w:spacing w:after="0" w:line="240" w:lineRule="auto"/>
              <w:jc w:val="center"/>
              <w:rPr>
                <w:rFonts w:ascii="Times New Roman" w:hAnsi="Times New Roman"/>
                <w:sz w:val="24"/>
                <w:szCs w:val="24"/>
              </w:rPr>
            </w:pPr>
          </w:p>
        </w:tc>
      </w:tr>
      <w:tr w:rsidR="000E35EE" w:rsidRPr="008E1A18" w:rsidTr="008C26CA">
        <w:trPr>
          <w:trHeight w:val="20"/>
        </w:trPr>
        <w:tc>
          <w:tcPr>
            <w:tcW w:w="811" w:type="pct"/>
            <w:vMerge/>
          </w:tcPr>
          <w:p w:rsidR="000E35EE" w:rsidRPr="008E1A18" w:rsidRDefault="000E35EE" w:rsidP="008C26CA">
            <w:pPr>
              <w:spacing w:after="0"/>
              <w:rPr>
                <w:rFonts w:ascii="Times New Roman" w:hAnsi="Times New Roman"/>
                <w:b/>
                <w:bCs/>
                <w:sz w:val="24"/>
                <w:szCs w:val="24"/>
              </w:rPr>
            </w:pPr>
          </w:p>
        </w:tc>
        <w:tc>
          <w:tcPr>
            <w:tcW w:w="2572" w:type="pct"/>
          </w:tcPr>
          <w:p w:rsidR="000E35EE" w:rsidRPr="00465C41" w:rsidRDefault="000E35EE" w:rsidP="008C26CA">
            <w:pPr>
              <w:pStyle w:val="a7"/>
              <w:shd w:val="clear" w:color="auto" w:fill="FFFFFF"/>
              <w:tabs>
                <w:tab w:val="left" w:pos="7713"/>
              </w:tabs>
              <w:spacing w:before="0" w:beforeAutospacing="0" w:after="0" w:afterAutospacing="0"/>
              <w:rPr>
                <w:color w:val="424242"/>
              </w:rPr>
            </w:pPr>
            <w:r>
              <w:rPr>
                <w:bCs/>
              </w:rPr>
              <w:t xml:space="preserve">1. </w:t>
            </w:r>
            <w:r w:rsidRPr="00E41D1F">
              <w:rPr>
                <w:b/>
                <w:bCs/>
                <w:i/>
              </w:rPr>
              <w:t>Основные понятия проектной деятельности.</w:t>
            </w:r>
            <w:r w:rsidRPr="005A0358">
              <w:rPr>
                <w:bCs/>
              </w:rPr>
              <w:t xml:space="preserve"> (</w:t>
            </w:r>
            <w:r>
              <w:rPr>
                <w:bCs/>
              </w:rPr>
              <w:t>Проектная (проективная), деятельность, и</w:t>
            </w:r>
            <w:r w:rsidRPr="00465C41">
              <w:rPr>
                <w:color w:val="424242"/>
              </w:rPr>
              <w:t>тоговый продукт проектной деятельности, формы представления итогового продукта. Индивидуальное проектирование.</w:t>
            </w:r>
          </w:p>
          <w:p w:rsidR="000E35EE" w:rsidRPr="00465C41" w:rsidRDefault="000E35EE" w:rsidP="008C26CA">
            <w:pPr>
              <w:pStyle w:val="a7"/>
              <w:shd w:val="clear" w:color="auto" w:fill="FFFFFF"/>
              <w:spacing w:before="0" w:beforeAutospacing="0" w:after="0" w:afterAutospacing="0"/>
              <w:jc w:val="both"/>
              <w:rPr>
                <w:color w:val="424242"/>
              </w:rPr>
            </w:pPr>
            <w:r w:rsidRPr="00465C41">
              <w:rPr>
                <w:color w:val="424242"/>
              </w:rPr>
              <w:t>Краткая методология дисциплины</w:t>
            </w:r>
            <w:r>
              <w:rPr>
                <w:color w:val="424242"/>
              </w:rPr>
              <w:t>).</w:t>
            </w:r>
          </w:p>
        </w:tc>
        <w:tc>
          <w:tcPr>
            <w:tcW w:w="812" w:type="pct"/>
            <w:vAlign w:val="center"/>
          </w:tcPr>
          <w:p w:rsidR="000E35EE" w:rsidRPr="008E1A18" w:rsidRDefault="000E35EE" w:rsidP="008C26CA">
            <w:pPr>
              <w:suppressAutoHyphens/>
              <w:spacing w:after="0"/>
              <w:jc w:val="center"/>
              <w:rPr>
                <w:rFonts w:ascii="Times New Roman" w:hAnsi="Times New Roman"/>
                <w:iCs/>
                <w:sz w:val="24"/>
                <w:szCs w:val="24"/>
              </w:rPr>
            </w:pPr>
            <w:r w:rsidRPr="008E1A18">
              <w:rPr>
                <w:rFonts w:ascii="Times New Roman" w:hAnsi="Times New Roman"/>
                <w:iCs/>
                <w:sz w:val="24"/>
                <w:szCs w:val="24"/>
              </w:rPr>
              <w:t>2 / 0</w:t>
            </w:r>
          </w:p>
        </w:tc>
        <w:tc>
          <w:tcPr>
            <w:tcW w:w="805" w:type="pct"/>
            <w:vMerge/>
          </w:tcPr>
          <w:p w:rsidR="000E35EE" w:rsidRPr="008E1A18" w:rsidRDefault="000E35EE" w:rsidP="008C26CA">
            <w:pPr>
              <w:suppressAutoHyphens/>
              <w:spacing w:after="0" w:line="240" w:lineRule="auto"/>
              <w:jc w:val="center"/>
              <w:rPr>
                <w:rFonts w:ascii="Times New Roman" w:hAnsi="Times New Roman"/>
                <w:sz w:val="24"/>
                <w:szCs w:val="24"/>
              </w:rPr>
            </w:pPr>
          </w:p>
        </w:tc>
      </w:tr>
      <w:tr w:rsidR="000E35EE" w:rsidRPr="008E1A18" w:rsidTr="008C26CA">
        <w:trPr>
          <w:trHeight w:val="20"/>
        </w:trPr>
        <w:tc>
          <w:tcPr>
            <w:tcW w:w="811" w:type="pct"/>
            <w:vMerge/>
          </w:tcPr>
          <w:p w:rsidR="000E35EE" w:rsidRPr="008E1A18" w:rsidRDefault="000E35EE" w:rsidP="008C26CA">
            <w:pPr>
              <w:spacing w:after="0"/>
              <w:rPr>
                <w:rFonts w:ascii="Times New Roman" w:hAnsi="Times New Roman"/>
                <w:b/>
                <w:bCs/>
                <w:sz w:val="24"/>
                <w:szCs w:val="24"/>
              </w:rPr>
            </w:pPr>
          </w:p>
        </w:tc>
        <w:tc>
          <w:tcPr>
            <w:tcW w:w="2572" w:type="pct"/>
          </w:tcPr>
          <w:p w:rsidR="000E35EE" w:rsidRDefault="000E35EE" w:rsidP="008C26CA">
            <w:pPr>
              <w:pStyle w:val="a7"/>
              <w:shd w:val="clear" w:color="auto" w:fill="FFFFFF"/>
              <w:spacing w:before="0" w:beforeAutospacing="0" w:after="0" w:afterAutospacing="0"/>
              <w:jc w:val="both"/>
              <w:rPr>
                <w:bCs/>
              </w:rPr>
            </w:pPr>
            <w:r>
              <w:rPr>
                <w:bCs/>
              </w:rPr>
              <w:t>2</w:t>
            </w:r>
            <w:r w:rsidRPr="00465C41">
              <w:rPr>
                <w:bCs/>
              </w:rPr>
              <w:t xml:space="preserve">. </w:t>
            </w:r>
            <w:r w:rsidRPr="00E41D1F">
              <w:rPr>
                <w:b/>
                <w:i/>
                <w:color w:val="333333"/>
              </w:rPr>
              <w:t>Классификация и выбор темы индивидуальных проектов.</w:t>
            </w:r>
            <w:r w:rsidRPr="007568B1">
              <w:rPr>
                <w:rFonts w:eastAsia="Dotum"/>
                <w:b/>
                <w:color w:val="333333"/>
              </w:rPr>
              <w:t>(</w:t>
            </w:r>
            <w:r w:rsidRPr="007568B1">
              <w:rPr>
                <w:rStyle w:val="a8"/>
                <w:rFonts w:eastAsia="Dotum"/>
                <w:b w:val="0"/>
                <w:color w:val="424242"/>
              </w:rPr>
              <w:t>Классификация по сферам деятельности (тип проекта):</w:t>
            </w:r>
            <w:r w:rsidRPr="00465C41">
              <w:rPr>
                <w:rFonts w:eastAsia="Dotum"/>
                <w:color w:val="424242"/>
              </w:rPr>
              <w:t xml:space="preserve"> по доминирующей деятельности, по характеру контактов между участниками, по характеру координации проекта, по характеру контактов между участниками, по количеству участников проекта, по продолжительности</w:t>
            </w:r>
            <w:r>
              <w:rPr>
                <w:rFonts w:eastAsia="Dotum"/>
                <w:color w:val="424242"/>
              </w:rPr>
              <w:t>. Требования к выбору темы проекта</w:t>
            </w:r>
            <w:r w:rsidRPr="00465C41">
              <w:rPr>
                <w:rFonts w:eastAsia="Dotum"/>
                <w:color w:val="424242"/>
              </w:rPr>
              <w:t>).</w:t>
            </w:r>
          </w:p>
        </w:tc>
        <w:tc>
          <w:tcPr>
            <w:tcW w:w="812" w:type="pct"/>
            <w:vAlign w:val="center"/>
          </w:tcPr>
          <w:p w:rsidR="000E35EE" w:rsidRPr="008E1A18" w:rsidRDefault="000E35EE" w:rsidP="008C26CA">
            <w:pPr>
              <w:suppressAutoHyphens/>
              <w:spacing w:after="0"/>
              <w:jc w:val="center"/>
              <w:rPr>
                <w:rFonts w:ascii="Times New Roman" w:hAnsi="Times New Roman"/>
                <w:iCs/>
                <w:sz w:val="24"/>
                <w:szCs w:val="24"/>
              </w:rPr>
            </w:pPr>
            <w:r w:rsidRPr="008E1A18">
              <w:rPr>
                <w:rFonts w:ascii="Times New Roman" w:hAnsi="Times New Roman"/>
                <w:iCs/>
                <w:sz w:val="24"/>
                <w:szCs w:val="24"/>
              </w:rPr>
              <w:t>2 / 0</w:t>
            </w:r>
          </w:p>
        </w:tc>
        <w:tc>
          <w:tcPr>
            <w:tcW w:w="805" w:type="pct"/>
            <w:vMerge/>
          </w:tcPr>
          <w:p w:rsidR="000E35EE" w:rsidRPr="008E1A18" w:rsidRDefault="000E35EE" w:rsidP="008C26CA">
            <w:pPr>
              <w:suppressAutoHyphens/>
              <w:spacing w:after="0" w:line="240" w:lineRule="auto"/>
              <w:jc w:val="center"/>
              <w:rPr>
                <w:rFonts w:ascii="Times New Roman" w:hAnsi="Times New Roman"/>
                <w:sz w:val="24"/>
                <w:szCs w:val="24"/>
              </w:rPr>
            </w:pPr>
          </w:p>
        </w:tc>
      </w:tr>
      <w:tr w:rsidR="000E35EE" w:rsidRPr="008E1A18" w:rsidTr="008C26CA">
        <w:trPr>
          <w:trHeight w:val="20"/>
        </w:trPr>
        <w:tc>
          <w:tcPr>
            <w:tcW w:w="3383" w:type="pct"/>
            <w:gridSpan w:val="2"/>
          </w:tcPr>
          <w:p w:rsidR="000E35EE" w:rsidRPr="008E1A18" w:rsidRDefault="000E35EE" w:rsidP="008C26CA">
            <w:pPr>
              <w:spacing w:after="0"/>
              <w:rPr>
                <w:rFonts w:ascii="Times New Roman" w:hAnsi="Times New Roman"/>
                <w:b/>
                <w:bCs/>
                <w:sz w:val="24"/>
                <w:szCs w:val="24"/>
              </w:rPr>
            </w:pPr>
            <w:r w:rsidRPr="008E1A18">
              <w:rPr>
                <w:rFonts w:ascii="Times New Roman" w:hAnsi="Times New Roman"/>
                <w:b/>
                <w:bCs/>
                <w:sz w:val="24"/>
                <w:szCs w:val="24"/>
              </w:rPr>
              <w:t xml:space="preserve">Раздел 2. </w:t>
            </w:r>
            <w:r>
              <w:rPr>
                <w:rFonts w:ascii="Times New Roman" w:hAnsi="Times New Roman"/>
                <w:b/>
                <w:bCs/>
                <w:color w:val="000000"/>
                <w:sz w:val="24"/>
                <w:szCs w:val="24"/>
              </w:rPr>
              <w:t>Разработка</w:t>
            </w:r>
            <w:r w:rsidRPr="00997F2A">
              <w:rPr>
                <w:rFonts w:ascii="Times New Roman" w:hAnsi="Times New Roman"/>
                <w:b/>
                <w:bCs/>
                <w:color w:val="000000"/>
                <w:sz w:val="24"/>
                <w:szCs w:val="24"/>
              </w:rPr>
              <w:t xml:space="preserve"> индивидуального проекта</w:t>
            </w:r>
          </w:p>
        </w:tc>
        <w:tc>
          <w:tcPr>
            <w:tcW w:w="812" w:type="pct"/>
            <w:vAlign w:val="center"/>
          </w:tcPr>
          <w:p w:rsidR="000E35EE" w:rsidRPr="008E1A18" w:rsidRDefault="000E35EE" w:rsidP="008C26CA">
            <w:pPr>
              <w:suppressAutoHyphens/>
              <w:spacing w:after="0"/>
              <w:jc w:val="center"/>
              <w:rPr>
                <w:rFonts w:ascii="Times New Roman" w:hAnsi="Times New Roman"/>
                <w:b/>
                <w:iCs/>
                <w:sz w:val="24"/>
                <w:szCs w:val="24"/>
              </w:rPr>
            </w:pPr>
            <w:r>
              <w:rPr>
                <w:rFonts w:ascii="Times New Roman" w:hAnsi="Times New Roman"/>
                <w:b/>
                <w:iCs/>
                <w:sz w:val="24"/>
                <w:szCs w:val="24"/>
              </w:rPr>
              <w:t>10 / 8</w:t>
            </w:r>
          </w:p>
        </w:tc>
        <w:tc>
          <w:tcPr>
            <w:tcW w:w="805" w:type="pct"/>
            <w:vMerge w:val="restart"/>
          </w:tcPr>
          <w:p w:rsidR="000E35EE" w:rsidRPr="008E1A18" w:rsidRDefault="000E35EE" w:rsidP="008C26CA">
            <w:pPr>
              <w:suppressAutoHyphens/>
              <w:spacing w:after="0" w:line="240" w:lineRule="auto"/>
              <w:jc w:val="center"/>
              <w:rPr>
                <w:rFonts w:ascii="Times New Roman" w:hAnsi="Times New Roman"/>
                <w:sz w:val="24"/>
                <w:szCs w:val="24"/>
              </w:rPr>
            </w:pPr>
            <w:r w:rsidRPr="008E1A18">
              <w:rPr>
                <w:rFonts w:ascii="Times New Roman" w:hAnsi="Times New Roman"/>
                <w:sz w:val="24"/>
                <w:szCs w:val="24"/>
              </w:rPr>
              <w:t>ОК 01</w:t>
            </w:r>
          </w:p>
          <w:p w:rsidR="000E35EE" w:rsidRPr="008E1A18" w:rsidRDefault="000E35EE" w:rsidP="008C26CA">
            <w:pPr>
              <w:suppressAutoHyphens/>
              <w:spacing w:after="0" w:line="240" w:lineRule="auto"/>
              <w:jc w:val="center"/>
              <w:rPr>
                <w:rFonts w:ascii="Times New Roman" w:hAnsi="Times New Roman"/>
                <w:sz w:val="24"/>
                <w:szCs w:val="24"/>
              </w:rPr>
            </w:pPr>
            <w:r w:rsidRPr="008E1A18">
              <w:rPr>
                <w:rFonts w:ascii="Times New Roman" w:hAnsi="Times New Roman"/>
                <w:sz w:val="24"/>
                <w:szCs w:val="24"/>
              </w:rPr>
              <w:t>ОК 02</w:t>
            </w:r>
          </w:p>
          <w:p w:rsidR="000E35EE" w:rsidRPr="008E1A18" w:rsidRDefault="000E35EE" w:rsidP="008C26CA">
            <w:pPr>
              <w:suppressAutoHyphens/>
              <w:spacing w:after="0" w:line="240" w:lineRule="auto"/>
              <w:jc w:val="center"/>
              <w:rPr>
                <w:rFonts w:ascii="Times New Roman" w:hAnsi="Times New Roman"/>
                <w:sz w:val="24"/>
                <w:szCs w:val="24"/>
              </w:rPr>
            </w:pPr>
            <w:r w:rsidRPr="008E1A18">
              <w:rPr>
                <w:rFonts w:ascii="Times New Roman" w:hAnsi="Times New Roman"/>
                <w:sz w:val="24"/>
                <w:szCs w:val="24"/>
              </w:rPr>
              <w:t>ОК 03</w:t>
            </w:r>
          </w:p>
          <w:p w:rsidR="000E35EE" w:rsidRPr="008E1A18" w:rsidRDefault="000E35EE" w:rsidP="008C26CA">
            <w:pPr>
              <w:suppressAutoHyphens/>
              <w:spacing w:after="0" w:line="240" w:lineRule="auto"/>
              <w:jc w:val="center"/>
              <w:rPr>
                <w:rFonts w:ascii="Times New Roman" w:hAnsi="Times New Roman"/>
                <w:sz w:val="24"/>
                <w:szCs w:val="24"/>
              </w:rPr>
            </w:pPr>
            <w:r w:rsidRPr="008E1A18">
              <w:rPr>
                <w:rFonts w:ascii="Times New Roman" w:hAnsi="Times New Roman"/>
                <w:sz w:val="24"/>
                <w:szCs w:val="24"/>
              </w:rPr>
              <w:t>ОК 04</w:t>
            </w:r>
          </w:p>
          <w:p w:rsidR="000E35EE" w:rsidRPr="008E1A18" w:rsidRDefault="000E35EE" w:rsidP="008C26CA">
            <w:pPr>
              <w:suppressAutoHyphens/>
              <w:spacing w:after="0" w:line="240" w:lineRule="auto"/>
              <w:jc w:val="center"/>
              <w:rPr>
                <w:rFonts w:ascii="Times New Roman" w:hAnsi="Times New Roman"/>
                <w:sz w:val="24"/>
                <w:szCs w:val="24"/>
              </w:rPr>
            </w:pPr>
            <w:r w:rsidRPr="008E1A18">
              <w:rPr>
                <w:rFonts w:ascii="Times New Roman" w:hAnsi="Times New Roman"/>
                <w:sz w:val="24"/>
                <w:szCs w:val="24"/>
              </w:rPr>
              <w:t>ОК 09</w:t>
            </w:r>
          </w:p>
          <w:p w:rsidR="000E35EE" w:rsidRDefault="000E35EE" w:rsidP="008C26CA">
            <w:pPr>
              <w:suppressAutoHyphens/>
              <w:spacing w:after="0" w:line="240" w:lineRule="auto"/>
              <w:jc w:val="center"/>
              <w:rPr>
                <w:rFonts w:ascii="Times New Roman" w:hAnsi="Times New Roman"/>
                <w:sz w:val="24"/>
                <w:szCs w:val="24"/>
              </w:rPr>
            </w:pPr>
            <w:r>
              <w:rPr>
                <w:rFonts w:ascii="Times New Roman" w:hAnsi="Times New Roman"/>
                <w:sz w:val="24"/>
                <w:szCs w:val="24"/>
              </w:rPr>
              <w:t>ПК 1.1 – ПК 1.7</w:t>
            </w:r>
          </w:p>
          <w:p w:rsidR="000E35EE" w:rsidRPr="008E1A18" w:rsidRDefault="000E35EE" w:rsidP="008C26CA">
            <w:pPr>
              <w:suppressAutoHyphens/>
              <w:spacing w:after="0" w:line="240" w:lineRule="auto"/>
              <w:jc w:val="center"/>
              <w:rPr>
                <w:rFonts w:ascii="Times New Roman" w:hAnsi="Times New Roman"/>
                <w:sz w:val="24"/>
                <w:szCs w:val="24"/>
              </w:rPr>
            </w:pPr>
          </w:p>
        </w:tc>
      </w:tr>
      <w:tr w:rsidR="000E35EE" w:rsidRPr="008E1A18" w:rsidTr="008C26CA">
        <w:trPr>
          <w:trHeight w:val="20"/>
        </w:trPr>
        <w:tc>
          <w:tcPr>
            <w:tcW w:w="811" w:type="pct"/>
            <w:vMerge w:val="restart"/>
          </w:tcPr>
          <w:p w:rsidR="000E35EE" w:rsidRPr="003F01FB" w:rsidRDefault="000E35EE" w:rsidP="008C26CA">
            <w:pPr>
              <w:shd w:val="clear" w:color="auto" w:fill="FFFFFF"/>
              <w:spacing w:after="0"/>
              <w:rPr>
                <w:rFonts w:ascii="Times New Roman" w:hAnsi="Times New Roman"/>
                <w:bCs/>
                <w:sz w:val="24"/>
                <w:szCs w:val="24"/>
              </w:rPr>
            </w:pPr>
            <w:r w:rsidRPr="003F01FB">
              <w:rPr>
                <w:rFonts w:ascii="Times New Roman" w:hAnsi="Times New Roman"/>
                <w:bCs/>
                <w:sz w:val="24"/>
                <w:szCs w:val="24"/>
              </w:rPr>
              <w:t xml:space="preserve">Тема 2.1. </w:t>
            </w:r>
          </w:p>
          <w:p w:rsidR="000E35EE" w:rsidRPr="008E1A18" w:rsidRDefault="000E35EE" w:rsidP="008C26CA">
            <w:pPr>
              <w:pStyle w:val="1"/>
              <w:numPr>
                <w:ilvl w:val="0"/>
                <w:numId w:val="0"/>
              </w:numPr>
              <w:pBdr>
                <w:bottom w:val="single" w:sz="6" w:space="0" w:color="CCCCCC"/>
              </w:pBdr>
              <w:shd w:val="clear" w:color="auto" w:fill="FFFFFF"/>
              <w:spacing w:after="0"/>
              <w:ind w:left="10"/>
              <w:jc w:val="left"/>
              <w:rPr>
                <w:b w:val="0"/>
                <w:bCs/>
                <w:szCs w:val="24"/>
              </w:rPr>
            </w:pPr>
            <w:r w:rsidRPr="003F01FB">
              <w:rPr>
                <w:b w:val="0"/>
                <w:color w:val="auto"/>
                <w:szCs w:val="24"/>
              </w:rPr>
              <w:t>Проектная деятельность</w:t>
            </w:r>
          </w:p>
        </w:tc>
        <w:tc>
          <w:tcPr>
            <w:tcW w:w="2572" w:type="pct"/>
          </w:tcPr>
          <w:p w:rsidR="000E35EE" w:rsidRPr="008E1A18" w:rsidRDefault="000E35EE" w:rsidP="008C26CA">
            <w:pPr>
              <w:spacing w:after="0"/>
              <w:rPr>
                <w:rFonts w:ascii="Times New Roman" w:hAnsi="Times New Roman"/>
                <w:b/>
                <w:bCs/>
                <w:sz w:val="24"/>
                <w:szCs w:val="24"/>
              </w:rPr>
            </w:pPr>
            <w:r w:rsidRPr="008E1A18">
              <w:rPr>
                <w:rFonts w:ascii="Times New Roman" w:hAnsi="Times New Roman"/>
                <w:b/>
                <w:bCs/>
                <w:sz w:val="24"/>
                <w:szCs w:val="24"/>
              </w:rPr>
              <w:t>Содержание учебного материала</w:t>
            </w:r>
          </w:p>
        </w:tc>
        <w:tc>
          <w:tcPr>
            <w:tcW w:w="812" w:type="pct"/>
            <w:vAlign w:val="center"/>
          </w:tcPr>
          <w:p w:rsidR="000E35EE" w:rsidRPr="00FA4446" w:rsidRDefault="000E35EE" w:rsidP="008C26CA">
            <w:pPr>
              <w:suppressAutoHyphens/>
              <w:spacing w:after="0"/>
              <w:jc w:val="center"/>
              <w:rPr>
                <w:rFonts w:ascii="Times New Roman" w:hAnsi="Times New Roman"/>
                <w:iCs/>
                <w:sz w:val="24"/>
                <w:szCs w:val="24"/>
              </w:rPr>
            </w:pPr>
            <w:r w:rsidRPr="00FA4446">
              <w:rPr>
                <w:rFonts w:ascii="Times New Roman" w:hAnsi="Times New Roman"/>
                <w:iCs/>
                <w:sz w:val="24"/>
                <w:szCs w:val="24"/>
              </w:rPr>
              <w:t>2 / 0</w:t>
            </w:r>
          </w:p>
        </w:tc>
        <w:tc>
          <w:tcPr>
            <w:tcW w:w="805" w:type="pct"/>
            <w:vMerge/>
          </w:tcPr>
          <w:p w:rsidR="000E35EE" w:rsidRPr="008E1A18" w:rsidRDefault="000E35EE" w:rsidP="008C26CA">
            <w:pPr>
              <w:suppressAutoHyphens/>
              <w:spacing w:after="0" w:line="240" w:lineRule="auto"/>
              <w:jc w:val="center"/>
              <w:rPr>
                <w:rFonts w:ascii="Times New Roman" w:hAnsi="Times New Roman"/>
                <w:b/>
                <w:sz w:val="24"/>
                <w:szCs w:val="24"/>
              </w:rPr>
            </w:pPr>
          </w:p>
        </w:tc>
      </w:tr>
      <w:tr w:rsidR="000E35EE" w:rsidRPr="008E1A18" w:rsidTr="008C26CA">
        <w:trPr>
          <w:trHeight w:val="20"/>
        </w:trPr>
        <w:tc>
          <w:tcPr>
            <w:tcW w:w="811" w:type="pct"/>
            <w:vMerge/>
          </w:tcPr>
          <w:p w:rsidR="000E35EE" w:rsidRPr="008E1A18" w:rsidRDefault="000E35EE" w:rsidP="008C26CA">
            <w:pPr>
              <w:spacing w:after="0"/>
              <w:rPr>
                <w:rFonts w:ascii="Times New Roman" w:hAnsi="Times New Roman"/>
                <w:b/>
                <w:bCs/>
                <w:sz w:val="24"/>
                <w:szCs w:val="24"/>
              </w:rPr>
            </w:pPr>
          </w:p>
        </w:tc>
        <w:tc>
          <w:tcPr>
            <w:tcW w:w="2572" w:type="pct"/>
          </w:tcPr>
          <w:p w:rsidR="000E35EE" w:rsidRPr="008E1A18" w:rsidRDefault="000E35EE" w:rsidP="008C26CA">
            <w:pPr>
              <w:pStyle w:val="a7"/>
              <w:shd w:val="clear" w:color="auto" w:fill="FFFFFF"/>
              <w:spacing w:before="0" w:beforeAutospacing="0" w:after="0" w:afterAutospacing="0"/>
              <w:jc w:val="both"/>
              <w:rPr>
                <w:b/>
                <w:bCs/>
              </w:rPr>
            </w:pPr>
            <w:r>
              <w:t xml:space="preserve">1 </w:t>
            </w:r>
            <w:r w:rsidRPr="00E41D1F">
              <w:rPr>
                <w:b/>
                <w:i/>
              </w:rPr>
              <w:t>Этапы проектной деятельности</w:t>
            </w:r>
            <w:r w:rsidRPr="007D5844">
              <w:rPr>
                <w:bCs/>
              </w:rPr>
              <w:t xml:space="preserve"> (</w:t>
            </w:r>
            <w:r w:rsidRPr="007D5844">
              <w:rPr>
                <w:iCs/>
                <w:color w:val="424242"/>
              </w:rPr>
              <w:t>Организационно-подготовительный, аналитический (исследовательский), практический (исследовательский), презентационный (заключительный)).</w:t>
            </w:r>
          </w:p>
        </w:tc>
        <w:tc>
          <w:tcPr>
            <w:tcW w:w="812" w:type="pct"/>
            <w:vAlign w:val="center"/>
          </w:tcPr>
          <w:p w:rsidR="000E35EE" w:rsidRPr="00FA4446" w:rsidRDefault="000E35EE" w:rsidP="008C26CA">
            <w:pPr>
              <w:suppressAutoHyphens/>
              <w:spacing w:after="0"/>
              <w:jc w:val="center"/>
              <w:rPr>
                <w:rFonts w:ascii="Times New Roman" w:hAnsi="Times New Roman"/>
                <w:iCs/>
                <w:sz w:val="24"/>
                <w:szCs w:val="24"/>
              </w:rPr>
            </w:pPr>
            <w:r w:rsidRPr="00FA4446">
              <w:rPr>
                <w:rFonts w:ascii="Times New Roman" w:hAnsi="Times New Roman"/>
                <w:iCs/>
                <w:sz w:val="24"/>
                <w:szCs w:val="24"/>
              </w:rPr>
              <w:t>2/ 0</w:t>
            </w:r>
          </w:p>
        </w:tc>
        <w:tc>
          <w:tcPr>
            <w:tcW w:w="805" w:type="pct"/>
            <w:vMerge/>
          </w:tcPr>
          <w:p w:rsidR="000E35EE" w:rsidRPr="008E1A18" w:rsidRDefault="000E35EE" w:rsidP="008C26CA">
            <w:pPr>
              <w:spacing w:after="0"/>
              <w:rPr>
                <w:rFonts w:ascii="Times New Roman" w:hAnsi="Times New Roman"/>
                <w:b/>
                <w:sz w:val="24"/>
                <w:szCs w:val="24"/>
              </w:rPr>
            </w:pPr>
          </w:p>
        </w:tc>
      </w:tr>
      <w:tr w:rsidR="000E35EE" w:rsidRPr="008E1A18" w:rsidTr="008C26CA">
        <w:trPr>
          <w:trHeight w:val="20"/>
        </w:trPr>
        <w:tc>
          <w:tcPr>
            <w:tcW w:w="811" w:type="pct"/>
            <w:vMerge/>
          </w:tcPr>
          <w:p w:rsidR="000E35EE" w:rsidRPr="008E1A18" w:rsidRDefault="000E35EE" w:rsidP="008C26CA">
            <w:pPr>
              <w:spacing w:after="0"/>
              <w:rPr>
                <w:rFonts w:ascii="Times New Roman" w:hAnsi="Times New Roman"/>
                <w:b/>
                <w:bCs/>
                <w:sz w:val="24"/>
                <w:szCs w:val="24"/>
              </w:rPr>
            </w:pPr>
          </w:p>
        </w:tc>
        <w:tc>
          <w:tcPr>
            <w:tcW w:w="2572" w:type="pct"/>
          </w:tcPr>
          <w:p w:rsidR="000E35EE" w:rsidRPr="008E1A18" w:rsidRDefault="000E35EE" w:rsidP="008C26CA">
            <w:pPr>
              <w:spacing w:after="0"/>
              <w:rPr>
                <w:rFonts w:ascii="Times New Roman" w:hAnsi="Times New Roman"/>
                <w:b/>
                <w:bCs/>
                <w:sz w:val="24"/>
                <w:szCs w:val="24"/>
              </w:rPr>
            </w:pPr>
            <w:r w:rsidRPr="008E1A18">
              <w:rPr>
                <w:rFonts w:ascii="Times New Roman" w:hAnsi="Times New Roman"/>
                <w:b/>
                <w:bCs/>
                <w:sz w:val="24"/>
                <w:szCs w:val="24"/>
              </w:rPr>
              <w:t>В том числе практических занятий</w:t>
            </w:r>
          </w:p>
        </w:tc>
        <w:tc>
          <w:tcPr>
            <w:tcW w:w="812" w:type="pct"/>
            <w:vAlign w:val="center"/>
          </w:tcPr>
          <w:p w:rsidR="000E35EE" w:rsidRPr="00FA4446" w:rsidRDefault="000E35EE" w:rsidP="008C26CA">
            <w:pPr>
              <w:suppressAutoHyphens/>
              <w:spacing w:after="0"/>
              <w:jc w:val="center"/>
              <w:rPr>
                <w:rFonts w:ascii="Times New Roman" w:hAnsi="Times New Roman"/>
                <w:iCs/>
                <w:sz w:val="24"/>
                <w:szCs w:val="24"/>
              </w:rPr>
            </w:pPr>
            <w:r w:rsidRPr="00FA4446">
              <w:rPr>
                <w:rFonts w:ascii="Times New Roman" w:hAnsi="Times New Roman"/>
                <w:iCs/>
                <w:sz w:val="24"/>
                <w:szCs w:val="24"/>
              </w:rPr>
              <w:t>8 / 8</w:t>
            </w:r>
          </w:p>
        </w:tc>
        <w:tc>
          <w:tcPr>
            <w:tcW w:w="805" w:type="pct"/>
            <w:vMerge/>
          </w:tcPr>
          <w:p w:rsidR="000E35EE" w:rsidRPr="008E1A18" w:rsidRDefault="000E35EE" w:rsidP="008C26CA">
            <w:pPr>
              <w:spacing w:after="0"/>
              <w:rPr>
                <w:rFonts w:ascii="Times New Roman" w:hAnsi="Times New Roman"/>
                <w:b/>
                <w:sz w:val="24"/>
                <w:szCs w:val="24"/>
              </w:rPr>
            </w:pPr>
          </w:p>
        </w:tc>
      </w:tr>
      <w:tr w:rsidR="000E35EE" w:rsidRPr="008E1A18" w:rsidTr="008C26CA">
        <w:trPr>
          <w:trHeight w:val="20"/>
        </w:trPr>
        <w:tc>
          <w:tcPr>
            <w:tcW w:w="811" w:type="pct"/>
            <w:vMerge/>
          </w:tcPr>
          <w:p w:rsidR="000E35EE" w:rsidRPr="008E1A18" w:rsidRDefault="000E35EE" w:rsidP="008C26CA">
            <w:pPr>
              <w:spacing w:after="0"/>
              <w:rPr>
                <w:rFonts w:ascii="Times New Roman" w:hAnsi="Times New Roman"/>
                <w:b/>
                <w:bCs/>
                <w:sz w:val="24"/>
                <w:szCs w:val="24"/>
              </w:rPr>
            </w:pPr>
          </w:p>
        </w:tc>
        <w:tc>
          <w:tcPr>
            <w:tcW w:w="2572" w:type="pct"/>
          </w:tcPr>
          <w:p w:rsidR="000E35EE" w:rsidRPr="00641AAE" w:rsidRDefault="000E35EE" w:rsidP="00756897">
            <w:pPr>
              <w:spacing w:after="0"/>
              <w:rPr>
                <w:rFonts w:ascii="Times New Roman" w:hAnsi="Times New Roman"/>
                <w:bCs/>
                <w:sz w:val="24"/>
                <w:szCs w:val="24"/>
              </w:rPr>
            </w:pPr>
            <w:r w:rsidRPr="00641AAE">
              <w:rPr>
                <w:rStyle w:val="fontstyle01"/>
                <w:szCs w:val="24"/>
              </w:rPr>
              <w:t>1.</w:t>
            </w:r>
            <w:r w:rsidRPr="00641AAE">
              <w:rPr>
                <w:rStyle w:val="fontstyle01"/>
                <w:b/>
                <w:i/>
                <w:szCs w:val="24"/>
              </w:rPr>
              <w:t xml:space="preserve">  Практическая работа № 1</w:t>
            </w:r>
            <w:r w:rsidRPr="002C2D5F">
              <w:rPr>
                <w:rFonts w:ascii="Times New Roman" w:hAnsi="Times New Roman"/>
                <w:sz w:val="24"/>
                <w:szCs w:val="24"/>
              </w:rPr>
              <w:t>«Способы представления результатов исследовательской деятельности»</w:t>
            </w:r>
            <w:r>
              <w:rPr>
                <w:rFonts w:ascii="Times New Roman" w:hAnsi="Times New Roman"/>
                <w:sz w:val="24"/>
                <w:szCs w:val="24"/>
              </w:rPr>
              <w:t xml:space="preserve">. </w:t>
            </w:r>
          </w:p>
        </w:tc>
        <w:tc>
          <w:tcPr>
            <w:tcW w:w="812" w:type="pct"/>
            <w:vAlign w:val="center"/>
          </w:tcPr>
          <w:p w:rsidR="000E35EE" w:rsidRDefault="000E35EE" w:rsidP="008C26CA">
            <w:pPr>
              <w:suppressAutoHyphens/>
              <w:spacing w:after="0"/>
              <w:jc w:val="center"/>
              <w:rPr>
                <w:rFonts w:ascii="Times New Roman" w:hAnsi="Times New Roman"/>
                <w:b/>
                <w:iCs/>
                <w:sz w:val="24"/>
                <w:szCs w:val="24"/>
              </w:rPr>
            </w:pPr>
            <w:r>
              <w:rPr>
                <w:rFonts w:ascii="Times New Roman" w:hAnsi="Times New Roman"/>
                <w:iCs/>
                <w:sz w:val="24"/>
                <w:szCs w:val="24"/>
              </w:rPr>
              <w:t>2 / 2</w:t>
            </w:r>
          </w:p>
        </w:tc>
        <w:tc>
          <w:tcPr>
            <w:tcW w:w="805" w:type="pct"/>
            <w:vMerge/>
          </w:tcPr>
          <w:p w:rsidR="000E35EE" w:rsidRPr="008E1A18" w:rsidRDefault="000E35EE" w:rsidP="008C26CA">
            <w:pPr>
              <w:spacing w:after="0"/>
              <w:rPr>
                <w:rFonts w:ascii="Times New Roman" w:hAnsi="Times New Roman"/>
                <w:b/>
                <w:sz w:val="24"/>
                <w:szCs w:val="24"/>
              </w:rPr>
            </w:pPr>
          </w:p>
        </w:tc>
      </w:tr>
      <w:tr w:rsidR="000E35EE" w:rsidRPr="008E1A18" w:rsidTr="008C26CA">
        <w:trPr>
          <w:trHeight w:val="20"/>
        </w:trPr>
        <w:tc>
          <w:tcPr>
            <w:tcW w:w="811" w:type="pct"/>
            <w:vMerge/>
          </w:tcPr>
          <w:p w:rsidR="000E35EE" w:rsidRPr="008E1A18" w:rsidRDefault="000E35EE" w:rsidP="008C26CA">
            <w:pPr>
              <w:spacing w:after="0"/>
              <w:rPr>
                <w:rFonts w:ascii="Times New Roman" w:hAnsi="Times New Roman"/>
                <w:b/>
                <w:bCs/>
                <w:sz w:val="24"/>
                <w:szCs w:val="24"/>
              </w:rPr>
            </w:pPr>
          </w:p>
        </w:tc>
        <w:tc>
          <w:tcPr>
            <w:tcW w:w="2572" w:type="pct"/>
          </w:tcPr>
          <w:p w:rsidR="000E35EE" w:rsidRPr="00641AAE" w:rsidRDefault="000E35EE" w:rsidP="008C26CA">
            <w:pPr>
              <w:spacing w:after="0"/>
              <w:rPr>
                <w:rStyle w:val="fontstyle01"/>
                <w:b/>
                <w:i/>
                <w:szCs w:val="24"/>
              </w:rPr>
            </w:pPr>
            <w:r w:rsidRPr="00641AAE">
              <w:rPr>
                <w:rFonts w:ascii="Times New Roman" w:hAnsi="Times New Roman"/>
                <w:bCs/>
                <w:sz w:val="24"/>
                <w:szCs w:val="24"/>
              </w:rPr>
              <w:t>2.</w:t>
            </w:r>
            <w:r>
              <w:rPr>
                <w:rStyle w:val="fontstyle01"/>
                <w:b/>
                <w:i/>
                <w:szCs w:val="24"/>
              </w:rPr>
              <w:t>Практическая работа № 2</w:t>
            </w:r>
          </w:p>
          <w:p w:rsidR="000E35EE" w:rsidRPr="00641AAE" w:rsidRDefault="000E35EE" w:rsidP="00756897">
            <w:pPr>
              <w:spacing w:after="0"/>
              <w:rPr>
                <w:rFonts w:ascii="Times New Roman" w:hAnsi="Times New Roman"/>
                <w:b/>
                <w:bCs/>
                <w:sz w:val="24"/>
                <w:szCs w:val="24"/>
              </w:rPr>
            </w:pPr>
            <w:r>
              <w:rPr>
                <w:rFonts w:ascii="Times New Roman" w:hAnsi="Times New Roman"/>
                <w:sz w:val="24"/>
                <w:szCs w:val="24"/>
              </w:rPr>
              <w:t>«Учебно-исследовательская работа - реферат».</w:t>
            </w:r>
          </w:p>
        </w:tc>
        <w:tc>
          <w:tcPr>
            <w:tcW w:w="812" w:type="pct"/>
            <w:vAlign w:val="center"/>
          </w:tcPr>
          <w:p w:rsidR="000E35EE" w:rsidRPr="008E1A18" w:rsidRDefault="000E35EE" w:rsidP="008C26CA">
            <w:pPr>
              <w:suppressAutoHyphens/>
              <w:spacing w:after="0"/>
              <w:jc w:val="center"/>
              <w:rPr>
                <w:rFonts w:ascii="Times New Roman" w:hAnsi="Times New Roman"/>
                <w:b/>
                <w:iCs/>
                <w:sz w:val="24"/>
                <w:szCs w:val="24"/>
              </w:rPr>
            </w:pPr>
            <w:r>
              <w:rPr>
                <w:rFonts w:ascii="Times New Roman" w:hAnsi="Times New Roman"/>
                <w:iCs/>
                <w:sz w:val="24"/>
                <w:szCs w:val="24"/>
              </w:rPr>
              <w:t>2 / 2</w:t>
            </w:r>
          </w:p>
        </w:tc>
        <w:tc>
          <w:tcPr>
            <w:tcW w:w="805" w:type="pct"/>
            <w:vMerge/>
          </w:tcPr>
          <w:p w:rsidR="000E35EE" w:rsidRPr="008E1A18" w:rsidRDefault="000E35EE" w:rsidP="008C26CA">
            <w:pPr>
              <w:spacing w:after="0"/>
              <w:rPr>
                <w:rFonts w:ascii="Times New Roman" w:hAnsi="Times New Roman"/>
                <w:b/>
                <w:sz w:val="24"/>
                <w:szCs w:val="24"/>
              </w:rPr>
            </w:pPr>
          </w:p>
        </w:tc>
      </w:tr>
      <w:tr w:rsidR="000E35EE" w:rsidRPr="008E1A18" w:rsidTr="008C26CA">
        <w:trPr>
          <w:trHeight w:val="20"/>
        </w:trPr>
        <w:tc>
          <w:tcPr>
            <w:tcW w:w="811" w:type="pct"/>
            <w:vMerge/>
          </w:tcPr>
          <w:p w:rsidR="000E35EE" w:rsidRPr="008E1A18" w:rsidRDefault="000E35EE" w:rsidP="008C26CA">
            <w:pPr>
              <w:spacing w:after="0"/>
              <w:rPr>
                <w:rFonts w:ascii="Times New Roman" w:hAnsi="Times New Roman"/>
                <w:b/>
                <w:bCs/>
                <w:sz w:val="24"/>
                <w:szCs w:val="24"/>
              </w:rPr>
            </w:pPr>
          </w:p>
        </w:tc>
        <w:tc>
          <w:tcPr>
            <w:tcW w:w="2572" w:type="pct"/>
          </w:tcPr>
          <w:p w:rsidR="000E35EE" w:rsidRPr="00641AAE" w:rsidRDefault="000E35EE" w:rsidP="008C26CA">
            <w:pPr>
              <w:spacing w:after="0"/>
              <w:rPr>
                <w:rStyle w:val="fontstyle01"/>
                <w:b/>
                <w:i/>
                <w:szCs w:val="24"/>
              </w:rPr>
            </w:pPr>
            <w:r w:rsidRPr="00641AAE">
              <w:rPr>
                <w:rStyle w:val="fontstyle01"/>
                <w:b/>
                <w:i/>
                <w:szCs w:val="24"/>
              </w:rPr>
              <w:t xml:space="preserve">3. </w:t>
            </w:r>
            <w:r>
              <w:rPr>
                <w:rStyle w:val="fontstyle01"/>
                <w:b/>
                <w:i/>
                <w:szCs w:val="24"/>
              </w:rPr>
              <w:t>Практическая работа № 3</w:t>
            </w:r>
          </w:p>
          <w:p w:rsidR="000E35EE" w:rsidRPr="00641AAE" w:rsidRDefault="000E35EE" w:rsidP="00756897">
            <w:pPr>
              <w:spacing w:after="0"/>
              <w:rPr>
                <w:rFonts w:ascii="Times New Roman" w:hAnsi="Times New Roman"/>
                <w:b/>
                <w:bCs/>
                <w:sz w:val="24"/>
                <w:szCs w:val="24"/>
              </w:rPr>
            </w:pPr>
            <w:r w:rsidRPr="00641AAE">
              <w:rPr>
                <w:rStyle w:val="fontstyle01"/>
                <w:szCs w:val="24"/>
              </w:rPr>
              <w:lastRenderedPageBreak/>
              <w:t>«</w:t>
            </w:r>
            <w:r>
              <w:rPr>
                <w:rFonts w:ascii="Times New Roman" w:hAnsi="Times New Roman"/>
                <w:sz w:val="24"/>
                <w:szCs w:val="24"/>
              </w:rPr>
              <w:t>Структура реферата</w:t>
            </w:r>
            <w:r w:rsidRPr="00641AAE">
              <w:rPr>
                <w:rStyle w:val="fontstyle01"/>
                <w:szCs w:val="24"/>
              </w:rPr>
              <w:t>».</w:t>
            </w:r>
          </w:p>
        </w:tc>
        <w:tc>
          <w:tcPr>
            <w:tcW w:w="812" w:type="pct"/>
            <w:vAlign w:val="center"/>
          </w:tcPr>
          <w:p w:rsidR="000E35EE" w:rsidRPr="008E1A18" w:rsidRDefault="000E35EE" w:rsidP="008C26CA">
            <w:pPr>
              <w:suppressAutoHyphens/>
              <w:spacing w:after="0"/>
              <w:jc w:val="center"/>
              <w:rPr>
                <w:rFonts w:ascii="Times New Roman" w:hAnsi="Times New Roman"/>
                <w:b/>
                <w:iCs/>
                <w:sz w:val="24"/>
                <w:szCs w:val="24"/>
              </w:rPr>
            </w:pPr>
            <w:r>
              <w:rPr>
                <w:rFonts w:ascii="Times New Roman" w:hAnsi="Times New Roman"/>
                <w:iCs/>
                <w:sz w:val="24"/>
                <w:szCs w:val="24"/>
              </w:rPr>
              <w:lastRenderedPageBreak/>
              <w:t>2 / 2</w:t>
            </w:r>
          </w:p>
        </w:tc>
        <w:tc>
          <w:tcPr>
            <w:tcW w:w="805" w:type="pct"/>
            <w:vMerge/>
          </w:tcPr>
          <w:p w:rsidR="000E35EE" w:rsidRPr="008E1A18" w:rsidRDefault="000E35EE" w:rsidP="008C26CA">
            <w:pPr>
              <w:spacing w:after="0"/>
              <w:rPr>
                <w:rFonts w:ascii="Times New Roman" w:hAnsi="Times New Roman"/>
                <w:b/>
                <w:sz w:val="24"/>
                <w:szCs w:val="24"/>
              </w:rPr>
            </w:pPr>
          </w:p>
        </w:tc>
      </w:tr>
      <w:tr w:rsidR="000E35EE" w:rsidRPr="008E1A18" w:rsidTr="008C26CA">
        <w:trPr>
          <w:trHeight w:val="20"/>
        </w:trPr>
        <w:tc>
          <w:tcPr>
            <w:tcW w:w="811" w:type="pct"/>
            <w:vMerge/>
          </w:tcPr>
          <w:p w:rsidR="000E35EE" w:rsidRPr="008E1A18" w:rsidRDefault="000E35EE" w:rsidP="008C26CA">
            <w:pPr>
              <w:spacing w:after="0"/>
              <w:rPr>
                <w:rFonts w:ascii="Times New Roman" w:hAnsi="Times New Roman"/>
                <w:b/>
                <w:bCs/>
                <w:sz w:val="24"/>
                <w:szCs w:val="24"/>
              </w:rPr>
            </w:pPr>
          </w:p>
        </w:tc>
        <w:tc>
          <w:tcPr>
            <w:tcW w:w="2572" w:type="pct"/>
          </w:tcPr>
          <w:p w:rsidR="000E35EE" w:rsidRPr="00641AAE" w:rsidRDefault="000E35EE" w:rsidP="008C26CA">
            <w:pPr>
              <w:spacing w:after="0"/>
              <w:rPr>
                <w:rStyle w:val="fontstyle01"/>
                <w:b/>
                <w:i/>
                <w:szCs w:val="24"/>
              </w:rPr>
            </w:pPr>
            <w:r w:rsidRPr="00641AAE">
              <w:rPr>
                <w:rStyle w:val="fontstyle01"/>
                <w:szCs w:val="24"/>
              </w:rPr>
              <w:t>4.</w:t>
            </w:r>
            <w:r>
              <w:rPr>
                <w:rStyle w:val="fontstyle01"/>
                <w:b/>
                <w:i/>
                <w:szCs w:val="24"/>
              </w:rPr>
              <w:t>Практическая работа № 4</w:t>
            </w:r>
          </w:p>
          <w:p w:rsidR="000E35EE" w:rsidRPr="00641AAE" w:rsidRDefault="000E35EE" w:rsidP="00756897">
            <w:pPr>
              <w:spacing w:after="0"/>
              <w:rPr>
                <w:rFonts w:ascii="Times New Roman" w:hAnsi="Times New Roman"/>
                <w:b/>
                <w:bCs/>
                <w:sz w:val="24"/>
                <w:szCs w:val="24"/>
              </w:rPr>
            </w:pPr>
            <w:r>
              <w:rPr>
                <w:rStyle w:val="fontstyle01"/>
                <w:szCs w:val="24"/>
              </w:rPr>
              <w:t>«Этапы работы над рефератом</w:t>
            </w:r>
            <w:r w:rsidRPr="00641AAE">
              <w:rPr>
                <w:rStyle w:val="fontstyle01"/>
                <w:szCs w:val="24"/>
              </w:rPr>
              <w:t xml:space="preserve">». </w:t>
            </w:r>
          </w:p>
        </w:tc>
        <w:tc>
          <w:tcPr>
            <w:tcW w:w="812" w:type="pct"/>
            <w:vAlign w:val="center"/>
          </w:tcPr>
          <w:p w:rsidR="000E35EE" w:rsidRPr="008E1A18" w:rsidRDefault="000E35EE" w:rsidP="008C26CA">
            <w:pPr>
              <w:suppressAutoHyphens/>
              <w:spacing w:after="0"/>
              <w:jc w:val="center"/>
              <w:rPr>
                <w:rFonts w:ascii="Times New Roman" w:hAnsi="Times New Roman"/>
                <w:b/>
                <w:iCs/>
                <w:sz w:val="24"/>
                <w:szCs w:val="24"/>
              </w:rPr>
            </w:pPr>
            <w:r>
              <w:rPr>
                <w:rFonts w:ascii="Times New Roman" w:hAnsi="Times New Roman"/>
                <w:iCs/>
                <w:sz w:val="24"/>
                <w:szCs w:val="24"/>
              </w:rPr>
              <w:t>2 / 2</w:t>
            </w:r>
          </w:p>
        </w:tc>
        <w:tc>
          <w:tcPr>
            <w:tcW w:w="805" w:type="pct"/>
            <w:vMerge/>
          </w:tcPr>
          <w:p w:rsidR="000E35EE" w:rsidRPr="008E1A18" w:rsidRDefault="000E35EE" w:rsidP="008C26CA">
            <w:pPr>
              <w:spacing w:after="0"/>
              <w:rPr>
                <w:rFonts w:ascii="Times New Roman" w:hAnsi="Times New Roman"/>
                <w:b/>
                <w:sz w:val="24"/>
                <w:szCs w:val="24"/>
              </w:rPr>
            </w:pPr>
          </w:p>
        </w:tc>
      </w:tr>
      <w:tr w:rsidR="000E35EE" w:rsidRPr="008E1A18" w:rsidTr="008C26CA">
        <w:trPr>
          <w:trHeight w:val="20"/>
        </w:trPr>
        <w:tc>
          <w:tcPr>
            <w:tcW w:w="811" w:type="pct"/>
            <w:vMerge/>
          </w:tcPr>
          <w:p w:rsidR="000E35EE" w:rsidRPr="008E1A18" w:rsidRDefault="000E35EE" w:rsidP="008C26CA">
            <w:pPr>
              <w:spacing w:after="0"/>
              <w:rPr>
                <w:rFonts w:ascii="Times New Roman" w:hAnsi="Times New Roman"/>
                <w:b/>
                <w:bCs/>
                <w:sz w:val="24"/>
                <w:szCs w:val="24"/>
              </w:rPr>
            </w:pPr>
          </w:p>
        </w:tc>
        <w:tc>
          <w:tcPr>
            <w:tcW w:w="2572" w:type="pct"/>
          </w:tcPr>
          <w:p w:rsidR="000E35EE" w:rsidRPr="008E1A18" w:rsidRDefault="000E35EE" w:rsidP="008C26CA">
            <w:pPr>
              <w:spacing w:after="0"/>
              <w:rPr>
                <w:rFonts w:ascii="Times New Roman" w:hAnsi="Times New Roman"/>
                <w:b/>
                <w:bCs/>
                <w:iCs/>
                <w:sz w:val="24"/>
                <w:szCs w:val="24"/>
              </w:rPr>
            </w:pPr>
            <w:r w:rsidRPr="008E1A18">
              <w:rPr>
                <w:rFonts w:ascii="Times New Roman" w:hAnsi="Times New Roman"/>
                <w:b/>
                <w:bCs/>
                <w:iCs/>
                <w:sz w:val="24"/>
                <w:szCs w:val="24"/>
              </w:rPr>
              <w:t>Самостоятельная работа обучающихся</w:t>
            </w:r>
          </w:p>
        </w:tc>
        <w:tc>
          <w:tcPr>
            <w:tcW w:w="812" w:type="pct"/>
          </w:tcPr>
          <w:p w:rsidR="000E35EE" w:rsidRPr="008E1A18" w:rsidRDefault="000E35EE" w:rsidP="008C26CA">
            <w:pPr>
              <w:spacing w:after="0"/>
              <w:jc w:val="center"/>
              <w:rPr>
                <w:rFonts w:ascii="Times New Roman" w:hAnsi="Times New Roman"/>
                <w:b/>
                <w:iCs/>
                <w:sz w:val="24"/>
                <w:szCs w:val="24"/>
              </w:rPr>
            </w:pPr>
            <w:r>
              <w:rPr>
                <w:rFonts w:ascii="Times New Roman" w:hAnsi="Times New Roman"/>
                <w:b/>
                <w:iCs/>
                <w:sz w:val="24"/>
                <w:szCs w:val="24"/>
              </w:rPr>
              <w:t>16 /0</w:t>
            </w:r>
          </w:p>
        </w:tc>
        <w:tc>
          <w:tcPr>
            <w:tcW w:w="805" w:type="pct"/>
            <w:vMerge/>
          </w:tcPr>
          <w:p w:rsidR="000E35EE" w:rsidRPr="008E1A18" w:rsidRDefault="000E35EE" w:rsidP="008C26CA">
            <w:pPr>
              <w:spacing w:after="0"/>
              <w:rPr>
                <w:rFonts w:ascii="Times New Roman" w:hAnsi="Times New Roman"/>
                <w:b/>
                <w:bCs/>
                <w:sz w:val="24"/>
                <w:szCs w:val="24"/>
              </w:rPr>
            </w:pPr>
          </w:p>
        </w:tc>
      </w:tr>
      <w:tr w:rsidR="000E35EE" w:rsidRPr="008E1A18" w:rsidTr="008C26CA">
        <w:trPr>
          <w:trHeight w:val="20"/>
        </w:trPr>
        <w:tc>
          <w:tcPr>
            <w:tcW w:w="811" w:type="pct"/>
            <w:vMerge/>
          </w:tcPr>
          <w:p w:rsidR="000E35EE" w:rsidRPr="008E1A18" w:rsidRDefault="000E35EE" w:rsidP="00FD18EC">
            <w:pPr>
              <w:spacing w:after="0"/>
              <w:rPr>
                <w:rFonts w:ascii="Times New Roman" w:hAnsi="Times New Roman"/>
                <w:b/>
                <w:bCs/>
                <w:sz w:val="24"/>
                <w:szCs w:val="24"/>
              </w:rPr>
            </w:pPr>
          </w:p>
        </w:tc>
        <w:tc>
          <w:tcPr>
            <w:tcW w:w="2572" w:type="pct"/>
          </w:tcPr>
          <w:p w:rsidR="000E35EE" w:rsidRPr="003D0DE3" w:rsidRDefault="000E35EE" w:rsidP="00FD18EC">
            <w:pPr>
              <w:spacing w:after="0"/>
              <w:rPr>
                <w:rFonts w:ascii="Times New Roman" w:hAnsi="Times New Roman"/>
                <w:bCs/>
                <w:iCs/>
                <w:sz w:val="24"/>
                <w:szCs w:val="24"/>
              </w:rPr>
            </w:pPr>
            <w:r w:rsidRPr="003D0DE3">
              <w:rPr>
                <w:rFonts w:ascii="Times New Roman" w:hAnsi="Times New Roman"/>
                <w:bCs/>
                <w:iCs/>
                <w:sz w:val="24"/>
                <w:szCs w:val="24"/>
              </w:rPr>
              <w:t>1. Основные требования к оформлению письменной части учебных проектов.</w:t>
            </w:r>
          </w:p>
        </w:tc>
        <w:tc>
          <w:tcPr>
            <w:tcW w:w="812" w:type="pct"/>
          </w:tcPr>
          <w:p w:rsidR="000E35EE" w:rsidRDefault="000E35EE" w:rsidP="00FD18EC">
            <w:pPr>
              <w:spacing w:after="0"/>
              <w:jc w:val="center"/>
              <w:rPr>
                <w:rFonts w:ascii="Times New Roman" w:hAnsi="Times New Roman"/>
                <w:b/>
                <w:iCs/>
                <w:sz w:val="24"/>
                <w:szCs w:val="24"/>
              </w:rPr>
            </w:pPr>
            <w:r>
              <w:rPr>
                <w:rFonts w:ascii="Times New Roman" w:hAnsi="Times New Roman"/>
                <w:iCs/>
                <w:sz w:val="24"/>
                <w:szCs w:val="24"/>
              </w:rPr>
              <w:t>2 / 0</w:t>
            </w:r>
          </w:p>
        </w:tc>
        <w:tc>
          <w:tcPr>
            <w:tcW w:w="805" w:type="pct"/>
            <w:vMerge/>
          </w:tcPr>
          <w:p w:rsidR="000E35EE" w:rsidRPr="008E1A18" w:rsidRDefault="000E35EE" w:rsidP="00FD18EC">
            <w:pPr>
              <w:spacing w:after="0"/>
              <w:rPr>
                <w:rFonts w:ascii="Times New Roman" w:hAnsi="Times New Roman"/>
                <w:b/>
                <w:bCs/>
                <w:sz w:val="24"/>
                <w:szCs w:val="24"/>
              </w:rPr>
            </w:pPr>
          </w:p>
        </w:tc>
      </w:tr>
      <w:tr w:rsidR="000E35EE" w:rsidRPr="008E1A18" w:rsidTr="008C26CA">
        <w:trPr>
          <w:trHeight w:val="20"/>
        </w:trPr>
        <w:tc>
          <w:tcPr>
            <w:tcW w:w="811" w:type="pct"/>
            <w:vMerge/>
          </w:tcPr>
          <w:p w:rsidR="000E35EE" w:rsidRPr="008E1A18" w:rsidRDefault="000E35EE" w:rsidP="00FD18EC">
            <w:pPr>
              <w:spacing w:after="0"/>
              <w:rPr>
                <w:rFonts w:ascii="Times New Roman" w:hAnsi="Times New Roman"/>
                <w:b/>
                <w:bCs/>
                <w:sz w:val="24"/>
                <w:szCs w:val="24"/>
              </w:rPr>
            </w:pPr>
          </w:p>
        </w:tc>
        <w:tc>
          <w:tcPr>
            <w:tcW w:w="2572" w:type="pct"/>
          </w:tcPr>
          <w:p w:rsidR="000E35EE" w:rsidRPr="003D0DE3" w:rsidRDefault="000E35EE" w:rsidP="00FD18EC">
            <w:pPr>
              <w:pStyle w:val="1"/>
              <w:numPr>
                <w:ilvl w:val="0"/>
                <w:numId w:val="0"/>
              </w:numPr>
              <w:pBdr>
                <w:bottom w:val="single" w:sz="6" w:space="0" w:color="CCCCCC"/>
              </w:pBdr>
              <w:shd w:val="clear" w:color="auto" w:fill="FFFFFF"/>
              <w:spacing w:after="0"/>
              <w:ind w:left="10"/>
              <w:jc w:val="left"/>
              <w:rPr>
                <w:bCs/>
                <w:iCs/>
                <w:szCs w:val="24"/>
              </w:rPr>
            </w:pPr>
            <w:r w:rsidRPr="003D0DE3">
              <w:rPr>
                <w:b w:val="0"/>
                <w:bCs/>
                <w:iCs/>
                <w:color w:val="auto"/>
              </w:rPr>
              <w:t>2. Источники</w:t>
            </w:r>
            <w:r w:rsidRPr="003D0DE3">
              <w:rPr>
                <w:b w:val="0"/>
                <w:color w:val="auto"/>
                <w:shd w:val="clear" w:color="auto" w:fill="FFFFFF"/>
              </w:rPr>
              <w:t>информации для научно-исследовательской работы.</w:t>
            </w:r>
          </w:p>
        </w:tc>
        <w:tc>
          <w:tcPr>
            <w:tcW w:w="812" w:type="pct"/>
          </w:tcPr>
          <w:p w:rsidR="000E35EE" w:rsidRDefault="000E35EE" w:rsidP="00FD18EC">
            <w:pPr>
              <w:spacing w:after="0"/>
              <w:jc w:val="center"/>
              <w:rPr>
                <w:rFonts w:ascii="Times New Roman" w:hAnsi="Times New Roman"/>
                <w:b/>
                <w:iCs/>
                <w:sz w:val="24"/>
                <w:szCs w:val="24"/>
              </w:rPr>
            </w:pPr>
            <w:r>
              <w:rPr>
                <w:rFonts w:ascii="Times New Roman" w:hAnsi="Times New Roman"/>
                <w:iCs/>
                <w:sz w:val="24"/>
                <w:szCs w:val="24"/>
              </w:rPr>
              <w:t>2 / 0</w:t>
            </w:r>
          </w:p>
        </w:tc>
        <w:tc>
          <w:tcPr>
            <w:tcW w:w="805" w:type="pct"/>
            <w:vMerge/>
          </w:tcPr>
          <w:p w:rsidR="000E35EE" w:rsidRPr="008E1A18" w:rsidRDefault="000E35EE" w:rsidP="00FD18EC">
            <w:pPr>
              <w:spacing w:after="0"/>
              <w:rPr>
                <w:rFonts w:ascii="Times New Roman" w:hAnsi="Times New Roman"/>
                <w:b/>
                <w:bCs/>
                <w:sz w:val="24"/>
                <w:szCs w:val="24"/>
              </w:rPr>
            </w:pPr>
          </w:p>
        </w:tc>
      </w:tr>
      <w:tr w:rsidR="000E35EE" w:rsidRPr="008E1A18" w:rsidTr="008C26CA">
        <w:trPr>
          <w:trHeight w:val="20"/>
        </w:trPr>
        <w:tc>
          <w:tcPr>
            <w:tcW w:w="811" w:type="pct"/>
            <w:vMerge/>
          </w:tcPr>
          <w:p w:rsidR="000E35EE" w:rsidRPr="008E1A18" w:rsidRDefault="000E35EE" w:rsidP="00FD18EC">
            <w:pPr>
              <w:spacing w:after="0"/>
              <w:rPr>
                <w:rFonts w:ascii="Times New Roman" w:hAnsi="Times New Roman"/>
                <w:b/>
                <w:bCs/>
                <w:sz w:val="24"/>
                <w:szCs w:val="24"/>
              </w:rPr>
            </w:pPr>
          </w:p>
        </w:tc>
        <w:tc>
          <w:tcPr>
            <w:tcW w:w="2572" w:type="pct"/>
          </w:tcPr>
          <w:p w:rsidR="000E35EE" w:rsidRPr="00A27620" w:rsidRDefault="000E35EE" w:rsidP="00FD18EC">
            <w:pPr>
              <w:pStyle w:val="1"/>
              <w:numPr>
                <w:ilvl w:val="0"/>
                <w:numId w:val="0"/>
              </w:numPr>
              <w:pBdr>
                <w:bottom w:val="single" w:sz="6" w:space="0" w:color="CCCCCC"/>
              </w:pBdr>
              <w:shd w:val="clear" w:color="auto" w:fill="FFFFFF"/>
              <w:spacing w:after="0"/>
              <w:ind w:left="10"/>
              <w:jc w:val="left"/>
              <w:rPr>
                <w:b w:val="0"/>
                <w:bCs/>
                <w:iCs/>
                <w:color w:val="auto"/>
              </w:rPr>
            </w:pPr>
            <w:r>
              <w:rPr>
                <w:b w:val="0"/>
                <w:szCs w:val="24"/>
              </w:rPr>
              <w:t>3</w:t>
            </w:r>
            <w:r w:rsidRPr="00A27620">
              <w:rPr>
                <w:b w:val="0"/>
                <w:szCs w:val="24"/>
              </w:rPr>
              <w:t>. Чтение научной литературы и методы фиксации полученной информации.</w:t>
            </w:r>
          </w:p>
        </w:tc>
        <w:tc>
          <w:tcPr>
            <w:tcW w:w="812" w:type="pct"/>
          </w:tcPr>
          <w:p w:rsidR="000E35EE" w:rsidRDefault="000E35EE" w:rsidP="00FD18EC">
            <w:pPr>
              <w:spacing w:after="0"/>
              <w:jc w:val="center"/>
              <w:rPr>
                <w:rFonts w:ascii="Times New Roman" w:hAnsi="Times New Roman"/>
                <w:b/>
                <w:iCs/>
                <w:sz w:val="24"/>
                <w:szCs w:val="24"/>
              </w:rPr>
            </w:pPr>
            <w:r>
              <w:rPr>
                <w:rFonts w:ascii="Times New Roman" w:hAnsi="Times New Roman"/>
                <w:iCs/>
                <w:sz w:val="24"/>
                <w:szCs w:val="24"/>
              </w:rPr>
              <w:t>2 / 0</w:t>
            </w:r>
          </w:p>
        </w:tc>
        <w:tc>
          <w:tcPr>
            <w:tcW w:w="805" w:type="pct"/>
            <w:vMerge/>
          </w:tcPr>
          <w:p w:rsidR="000E35EE" w:rsidRPr="008E1A18" w:rsidRDefault="000E35EE" w:rsidP="00FD18EC">
            <w:pPr>
              <w:spacing w:after="0"/>
              <w:rPr>
                <w:rFonts w:ascii="Times New Roman" w:hAnsi="Times New Roman"/>
                <w:b/>
                <w:bCs/>
                <w:sz w:val="24"/>
                <w:szCs w:val="24"/>
              </w:rPr>
            </w:pPr>
          </w:p>
        </w:tc>
      </w:tr>
      <w:tr w:rsidR="000E35EE" w:rsidRPr="008E1A18" w:rsidTr="008C26CA">
        <w:trPr>
          <w:trHeight w:val="20"/>
        </w:trPr>
        <w:tc>
          <w:tcPr>
            <w:tcW w:w="811" w:type="pct"/>
            <w:vMerge/>
          </w:tcPr>
          <w:p w:rsidR="000E35EE" w:rsidRPr="008E1A18" w:rsidRDefault="000E35EE" w:rsidP="00FD18EC">
            <w:pPr>
              <w:spacing w:after="0"/>
              <w:rPr>
                <w:rFonts w:ascii="Times New Roman" w:hAnsi="Times New Roman"/>
                <w:b/>
                <w:bCs/>
                <w:sz w:val="24"/>
                <w:szCs w:val="24"/>
              </w:rPr>
            </w:pPr>
          </w:p>
        </w:tc>
        <w:tc>
          <w:tcPr>
            <w:tcW w:w="2572" w:type="pct"/>
          </w:tcPr>
          <w:p w:rsidR="000E35EE" w:rsidRPr="003D0DE3" w:rsidRDefault="000E35EE" w:rsidP="00FD18EC">
            <w:pPr>
              <w:pStyle w:val="1"/>
              <w:numPr>
                <w:ilvl w:val="0"/>
                <w:numId w:val="0"/>
              </w:numPr>
              <w:pBdr>
                <w:bottom w:val="single" w:sz="6" w:space="0" w:color="CCCCCC"/>
              </w:pBdr>
              <w:shd w:val="clear" w:color="auto" w:fill="FFFFFF"/>
              <w:spacing w:after="0"/>
              <w:ind w:left="10"/>
              <w:jc w:val="left"/>
              <w:rPr>
                <w:bCs/>
                <w:iCs/>
                <w:szCs w:val="24"/>
              </w:rPr>
            </w:pPr>
            <w:r>
              <w:rPr>
                <w:b w:val="0"/>
                <w:szCs w:val="24"/>
              </w:rPr>
              <w:t>4</w:t>
            </w:r>
            <w:r w:rsidRPr="003D0DE3">
              <w:rPr>
                <w:b w:val="0"/>
                <w:szCs w:val="24"/>
              </w:rPr>
              <w:t xml:space="preserve">. </w:t>
            </w:r>
            <w:r w:rsidRPr="003D0DE3">
              <w:rPr>
                <w:b w:val="0"/>
                <w:color w:val="auto"/>
                <w:szCs w:val="24"/>
              </w:rPr>
              <w:t>Работа с источниками информации</w:t>
            </w:r>
            <w:r w:rsidRPr="003D0DE3">
              <w:rPr>
                <w:b w:val="0"/>
                <w:szCs w:val="24"/>
              </w:rPr>
              <w:t>.</w:t>
            </w:r>
          </w:p>
        </w:tc>
        <w:tc>
          <w:tcPr>
            <w:tcW w:w="812" w:type="pct"/>
          </w:tcPr>
          <w:p w:rsidR="000E35EE" w:rsidRDefault="000E35EE" w:rsidP="00FD18EC">
            <w:pPr>
              <w:spacing w:after="0"/>
              <w:jc w:val="center"/>
              <w:rPr>
                <w:rFonts w:ascii="Times New Roman" w:hAnsi="Times New Roman"/>
                <w:b/>
                <w:iCs/>
                <w:sz w:val="24"/>
                <w:szCs w:val="24"/>
              </w:rPr>
            </w:pPr>
            <w:r>
              <w:rPr>
                <w:rFonts w:ascii="Times New Roman" w:hAnsi="Times New Roman"/>
                <w:iCs/>
                <w:sz w:val="24"/>
                <w:szCs w:val="24"/>
              </w:rPr>
              <w:t>2 / 0</w:t>
            </w:r>
          </w:p>
        </w:tc>
        <w:tc>
          <w:tcPr>
            <w:tcW w:w="805" w:type="pct"/>
            <w:vMerge/>
          </w:tcPr>
          <w:p w:rsidR="000E35EE" w:rsidRPr="008E1A18" w:rsidRDefault="000E35EE" w:rsidP="00FD18EC">
            <w:pPr>
              <w:spacing w:after="0"/>
              <w:rPr>
                <w:rFonts w:ascii="Times New Roman" w:hAnsi="Times New Roman"/>
                <w:b/>
                <w:bCs/>
                <w:sz w:val="24"/>
                <w:szCs w:val="24"/>
              </w:rPr>
            </w:pPr>
          </w:p>
        </w:tc>
      </w:tr>
      <w:tr w:rsidR="000E35EE" w:rsidRPr="008E1A18" w:rsidTr="008C26CA">
        <w:trPr>
          <w:trHeight w:val="20"/>
        </w:trPr>
        <w:tc>
          <w:tcPr>
            <w:tcW w:w="811" w:type="pct"/>
            <w:vMerge/>
          </w:tcPr>
          <w:p w:rsidR="000E35EE" w:rsidRPr="008E1A18" w:rsidRDefault="000E35EE" w:rsidP="00FD18EC">
            <w:pPr>
              <w:spacing w:after="0"/>
              <w:rPr>
                <w:rFonts w:ascii="Times New Roman" w:hAnsi="Times New Roman"/>
                <w:b/>
                <w:bCs/>
                <w:sz w:val="24"/>
                <w:szCs w:val="24"/>
              </w:rPr>
            </w:pPr>
          </w:p>
        </w:tc>
        <w:tc>
          <w:tcPr>
            <w:tcW w:w="2572" w:type="pct"/>
          </w:tcPr>
          <w:p w:rsidR="000E35EE" w:rsidRPr="003D0DE3" w:rsidRDefault="000E35EE" w:rsidP="00FD18EC">
            <w:pPr>
              <w:spacing w:after="0"/>
              <w:rPr>
                <w:rFonts w:ascii="Times New Roman" w:hAnsi="Times New Roman"/>
                <w:bCs/>
                <w:iCs/>
                <w:sz w:val="24"/>
                <w:szCs w:val="24"/>
              </w:rPr>
            </w:pPr>
            <w:r w:rsidRPr="003D0DE3">
              <w:rPr>
                <w:rFonts w:ascii="Times New Roman" w:hAnsi="Times New Roman"/>
                <w:sz w:val="24"/>
                <w:szCs w:val="24"/>
              </w:rPr>
              <w:t>5. Правила составления тезисов и цитат.</w:t>
            </w:r>
          </w:p>
        </w:tc>
        <w:tc>
          <w:tcPr>
            <w:tcW w:w="812" w:type="pct"/>
          </w:tcPr>
          <w:p w:rsidR="000E35EE" w:rsidRDefault="000E35EE" w:rsidP="00FD18EC">
            <w:pPr>
              <w:spacing w:after="0"/>
              <w:jc w:val="center"/>
              <w:rPr>
                <w:rFonts w:ascii="Times New Roman" w:hAnsi="Times New Roman"/>
                <w:b/>
                <w:iCs/>
                <w:sz w:val="24"/>
                <w:szCs w:val="24"/>
              </w:rPr>
            </w:pPr>
            <w:r>
              <w:rPr>
                <w:rFonts w:ascii="Times New Roman" w:hAnsi="Times New Roman"/>
                <w:iCs/>
                <w:sz w:val="24"/>
                <w:szCs w:val="24"/>
              </w:rPr>
              <w:t>2 / 0</w:t>
            </w:r>
          </w:p>
        </w:tc>
        <w:tc>
          <w:tcPr>
            <w:tcW w:w="805" w:type="pct"/>
            <w:vMerge/>
          </w:tcPr>
          <w:p w:rsidR="000E35EE" w:rsidRPr="008E1A18" w:rsidRDefault="000E35EE" w:rsidP="00FD18EC">
            <w:pPr>
              <w:spacing w:after="0"/>
              <w:rPr>
                <w:rFonts w:ascii="Times New Roman" w:hAnsi="Times New Roman"/>
                <w:b/>
                <w:bCs/>
                <w:sz w:val="24"/>
                <w:szCs w:val="24"/>
              </w:rPr>
            </w:pPr>
          </w:p>
        </w:tc>
      </w:tr>
      <w:tr w:rsidR="000E35EE" w:rsidRPr="008E1A18" w:rsidTr="008C26CA">
        <w:trPr>
          <w:trHeight w:val="20"/>
        </w:trPr>
        <w:tc>
          <w:tcPr>
            <w:tcW w:w="811" w:type="pct"/>
            <w:vMerge/>
          </w:tcPr>
          <w:p w:rsidR="000E35EE" w:rsidRPr="008E1A18" w:rsidRDefault="000E35EE" w:rsidP="00FD18EC">
            <w:pPr>
              <w:spacing w:after="0"/>
              <w:rPr>
                <w:rFonts w:ascii="Times New Roman" w:hAnsi="Times New Roman"/>
                <w:b/>
                <w:bCs/>
                <w:sz w:val="24"/>
                <w:szCs w:val="24"/>
              </w:rPr>
            </w:pPr>
          </w:p>
        </w:tc>
        <w:tc>
          <w:tcPr>
            <w:tcW w:w="2572" w:type="pct"/>
          </w:tcPr>
          <w:p w:rsidR="000E35EE" w:rsidRPr="003D0DE3" w:rsidRDefault="000E35EE" w:rsidP="00FD18EC">
            <w:pPr>
              <w:spacing w:after="0"/>
              <w:rPr>
                <w:rFonts w:ascii="Times New Roman" w:hAnsi="Times New Roman"/>
                <w:bCs/>
                <w:iCs/>
                <w:sz w:val="24"/>
                <w:szCs w:val="24"/>
              </w:rPr>
            </w:pPr>
            <w:r w:rsidRPr="003D0DE3">
              <w:rPr>
                <w:rFonts w:ascii="Times New Roman" w:hAnsi="Times New Roman"/>
                <w:bCs/>
                <w:iCs/>
                <w:sz w:val="24"/>
                <w:szCs w:val="24"/>
              </w:rPr>
              <w:t xml:space="preserve">6. </w:t>
            </w:r>
            <w:r w:rsidRPr="003D0DE3">
              <w:rPr>
                <w:rFonts w:ascii="Times New Roman" w:hAnsi="Times New Roman"/>
                <w:bCs/>
                <w:sz w:val="24"/>
                <w:szCs w:val="24"/>
              </w:rPr>
              <w:t>Виды и особенности публичного выступления</w:t>
            </w:r>
            <w:r w:rsidRPr="003D0DE3">
              <w:rPr>
                <w:rFonts w:ascii="Times New Roman" w:hAnsi="Times New Roman"/>
                <w:bCs/>
                <w:iCs/>
                <w:sz w:val="24"/>
                <w:szCs w:val="24"/>
              </w:rPr>
              <w:t>.</w:t>
            </w:r>
          </w:p>
        </w:tc>
        <w:tc>
          <w:tcPr>
            <w:tcW w:w="812" w:type="pct"/>
          </w:tcPr>
          <w:p w:rsidR="000E35EE" w:rsidRDefault="000E35EE" w:rsidP="00FD18EC">
            <w:pPr>
              <w:spacing w:after="0"/>
              <w:jc w:val="center"/>
              <w:rPr>
                <w:rFonts w:ascii="Times New Roman" w:hAnsi="Times New Roman"/>
                <w:b/>
                <w:iCs/>
                <w:sz w:val="24"/>
                <w:szCs w:val="24"/>
              </w:rPr>
            </w:pPr>
            <w:r>
              <w:rPr>
                <w:rFonts w:ascii="Times New Roman" w:hAnsi="Times New Roman"/>
                <w:iCs/>
                <w:sz w:val="24"/>
                <w:szCs w:val="24"/>
              </w:rPr>
              <w:t>2 / 0</w:t>
            </w:r>
          </w:p>
        </w:tc>
        <w:tc>
          <w:tcPr>
            <w:tcW w:w="805" w:type="pct"/>
            <w:vMerge/>
          </w:tcPr>
          <w:p w:rsidR="000E35EE" w:rsidRPr="008E1A18" w:rsidRDefault="000E35EE" w:rsidP="00FD18EC">
            <w:pPr>
              <w:spacing w:after="0"/>
              <w:rPr>
                <w:rFonts w:ascii="Times New Roman" w:hAnsi="Times New Roman"/>
                <w:b/>
                <w:bCs/>
                <w:sz w:val="24"/>
                <w:szCs w:val="24"/>
              </w:rPr>
            </w:pPr>
          </w:p>
        </w:tc>
      </w:tr>
      <w:tr w:rsidR="000E35EE" w:rsidRPr="008E1A18" w:rsidTr="008C26CA">
        <w:trPr>
          <w:trHeight w:val="20"/>
        </w:trPr>
        <w:tc>
          <w:tcPr>
            <w:tcW w:w="811" w:type="pct"/>
            <w:vMerge/>
          </w:tcPr>
          <w:p w:rsidR="000E35EE" w:rsidRPr="008E1A18" w:rsidRDefault="000E35EE" w:rsidP="00FD18EC">
            <w:pPr>
              <w:spacing w:after="0"/>
              <w:rPr>
                <w:rFonts w:ascii="Times New Roman" w:hAnsi="Times New Roman"/>
                <w:b/>
                <w:bCs/>
                <w:sz w:val="24"/>
                <w:szCs w:val="24"/>
              </w:rPr>
            </w:pPr>
          </w:p>
        </w:tc>
        <w:tc>
          <w:tcPr>
            <w:tcW w:w="2572" w:type="pct"/>
          </w:tcPr>
          <w:p w:rsidR="000E35EE" w:rsidRPr="003D0DE3" w:rsidRDefault="000E35EE" w:rsidP="00FD18EC">
            <w:pPr>
              <w:spacing w:after="0"/>
              <w:rPr>
                <w:rFonts w:ascii="Times New Roman" w:hAnsi="Times New Roman"/>
                <w:bCs/>
                <w:iCs/>
                <w:sz w:val="24"/>
                <w:szCs w:val="24"/>
              </w:rPr>
            </w:pPr>
            <w:r w:rsidRPr="003D0DE3">
              <w:rPr>
                <w:rFonts w:ascii="Times New Roman" w:hAnsi="Times New Roman"/>
                <w:bCs/>
                <w:iCs/>
                <w:sz w:val="24"/>
                <w:szCs w:val="24"/>
              </w:rPr>
              <w:t xml:space="preserve">7. Правила публичного выступления. </w:t>
            </w:r>
          </w:p>
        </w:tc>
        <w:tc>
          <w:tcPr>
            <w:tcW w:w="812" w:type="pct"/>
          </w:tcPr>
          <w:p w:rsidR="000E35EE" w:rsidRDefault="000E35EE" w:rsidP="00FD18EC">
            <w:pPr>
              <w:spacing w:after="0"/>
              <w:jc w:val="center"/>
              <w:rPr>
                <w:rFonts w:ascii="Times New Roman" w:hAnsi="Times New Roman"/>
                <w:b/>
                <w:iCs/>
                <w:sz w:val="24"/>
                <w:szCs w:val="24"/>
              </w:rPr>
            </w:pPr>
            <w:r>
              <w:rPr>
                <w:rFonts w:ascii="Times New Roman" w:hAnsi="Times New Roman"/>
                <w:iCs/>
                <w:sz w:val="24"/>
                <w:szCs w:val="24"/>
              </w:rPr>
              <w:t>2 / 0</w:t>
            </w:r>
          </w:p>
        </w:tc>
        <w:tc>
          <w:tcPr>
            <w:tcW w:w="805" w:type="pct"/>
            <w:vMerge/>
          </w:tcPr>
          <w:p w:rsidR="000E35EE" w:rsidRPr="008E1A18" w:rsidRDefault="000E35EE" w:rsidP="00FD18EC">
            <w:pPr>
              <w:spacing w:after="0"/>
              <w:rPr>
                <w:rFonts w:ascii="Times New Roman" w:hAnsi="Times New Roman"/>
                <w:b/>
                <w:bCs/>
                <w:sz w:val="24"/>
                <w:szCs w:val="24"/>
              </w:rPr>
            </w:pPr>
          </w:p>
        </w:tc>
      </w:tr>
      <w:tr w:rsidR="000E35EE" w:rsidRPr="008E1A18" w:rsidTr="008C26CA">
        <w:trPr>
          <w:trHeight w:val="20"/>
        </w:trPr>
        <w:tc>
          <w:tcPr>
            <w:tcW w:w="811" w:type="pct"/>
            <w:vMerge/>
          </w:tcPr>
          <w:p w:rsidR="000E35EE" w:rsidRPr="008E1A18" w:rsidRDefault="000E35EE" w:rsidP="00FD18EC">
            <w:pPr>
              <w:spacing w:after="0"/>
              <w:rPr>
                <w:rFonts w:ascii="Times New Roman" w:hAnsi="Times New Roman"/>
                <w:b/>
                <w:bCs/>
                <w:sz w:val="24"/>
                <w:szCs w:val="24"/>
              </w:rPr>
            </w:pPr>
          </w:p>
        </w:tc>
        <w:tc>
          <w:tcPr>
            <w:tcW w:w="2572" w:type="pct"/>
          </w:tcPr>
          <w:p w:rsidR="000E35EE" w:rsidRPr="003D0DE3" w:rsidRDefault="000E35EE" w:rsidP="00FD18EC">
            <w:pPr>
              <w:spacing w:after="0"/>
              <w:rPr>
                <w:rFonts w:ascii="Times New Roman" w:hAnsi="Times New Roman"/>
                <w:bCs/>
                <w:iCs/>
                <w:sz w:val="24"/>
                <w:szCs w:val="24"/>
              </w:rPr>
            </w:pPr>
            <w:r w:rsidRPr="003D0DE3">
              <w:rPr>
                <w:rFonts w:ascii="Times New Roman" w:hAnsi="Times New Roman"/>
                <w:bCs/>
                <w:iCs/>
                <w:sz w:val="24"/>
                <w:szCs w:val="24"/>
              </w:rPr>
              <w:t>8. Защита проектов.</w:t>
            </w:r>
          </w:p>
        </w:tc>
        <w:tc>
          <w:tcPr>
            <w:tcW w:w="812" w:type="pct"/>
          </w:tcPr>
          <w:p w:rsidR="000E35EE" w:rsidRDefault="000E35EE" w:rsidP="00FD18EC">
            <w:pPr>
              <w:spacing w:after="0"/>
              <w:jc w:val="center"/>
              <w:rPr>
                <w:rFonts w:ascii="Times New Roman" w:hAnsi="Times New Roman"/>
                <w:b/>
                <w:iCs/>
                <w:sz w:val="24"/>
                <w:szCs w:val="24"/>
              </w:rPr>
            </w:pPr>
            <w:r>
              <w:rPr>
                <w:rFonts w:ascii="Times New Roman" w:hAnsi="Times New Roman"/>
                <w:iCs/>
                <w:sz w:val="24"/>
                <w:szCs w:val="24"/>
              </w:rPr>
              <w:t>2 / 0</w:t>
            </w:r>
          </w:p>
        </w:tc>
        <w:tc>
          <w:tcPr>
            <w:tcW w:w="805" w:type="pct"/>
            <w:vMerge/>
          </w:tcPr>
          <w:p w:rsidR="000E35EE" w:rsidRPr="008E1A18" w:rsidRDefault="000E35EE" w:rsidP="00FD18EC">
            <w:pPr>
              <w:spacing w:after="0"/>
              <w:rPr>
                <w:rFonts w:ascii="Times New Roman" w:hAnsi="Times New Roman"/>
                <w:b/>
                <w:bCs/>
                <w:sz w:val="24"/>
                <w:szCs w:val="24"/>
              </w:rPr>
            </w:pPr>
          </w:p>
        </w:tc>
      </w:tr>
      <w:tr w:rsidR="000E35EE" w:rsidRPr="008E1A18" w:rsidTr="008C26CA">
        <w:trPr>
          <w:trHeight w:val="20"/>
        </w:trPr>
        <w:tc>
          <w:tcPr>
            <w:tcW w:w="3383" w:type="pct"/>
            <w:gridSpan w:val="2"/>
          </w:tcPr>
          <w:p w:rsidR="000E35EE" w:rsidRPr="008E1A18" w:rsidRDefault="000E35EE" w:rsidP="00FD18EC">
            <w:pPr>
              <w:suppressAutoHyphens/>
              <w:spacing w:after="0"/>
              <w:rPr>
                <w:rFonts w:ascii="Times New Roman" w:hAnsi="Times New Roman"/>
                <w:b/>
                <w:sz w:val="24"/>
                <w:szCs w:val="24"/>
              </w:rPr>
            </w:pPr>
            <w:r w:rsidRPr="008E1A18">
              <w:rPr>
                <w:rFonts w:ascii="Times New Roman" w:hAnsi="Times New Roman"/>
                <w:b/>
                <w:sz w:val="24"/>
                <w:szCs w:val="24"/>
              </w:rPr>
              <w:t>Промежуточная атте</w:t>
            </w:r>
            <w:r>
              <w:rPr>
                <w:rFonts w:ascii="Times New Roman" w:hAnsi="Times New Roman"/>
                <w:b/>
                <w:sz w:val="24"/>
                <w:szCs w:val="24"/>
              </w:rPr>
              <w:t xml:space="preserve">стация </w:t>
            </w:r>
            <w:r w:rsidRPr="00E41D1F">
              <w:rPr>
                <w:rFonts w:ascii="Times New Roman" w:hAnsi="Times New Roman"/>
                <w:b/>
                <w:i/>
                <w:sz w:val="24"/>
                <w:szCs w:val="24"/>
              </w:rPr>
              <w:t>– дифференцированный зачёт</w:t>
            </w:r>
          </w:p>
        </w:tc>
        <w:tc>
          <w:tcPr>
            <w:tcW w:w="812" w:type="pct"/>
            <w:vAlign w:val="center"/>
          </w:tcPr>
          <w:p w:rsidR="000E35EE" w:rsidRPr="005661F4" w:rsidRDefault="000E35EE" w:rsidP="00FD18EC">
            <w:pPr>
              <w:spacing w:after="0"/>
              <w:jc w:val="center"/>
              <w:rPr>
                <w:rFonts w:ascii="Times New Roman" w:hAnsi="Times New Roman"/>
                <w:b/>
                <w:sz w:val="24"/>
                <w:szCs w:val="24"/>
              </w:rPr>
            </w:pPr>
            <w:r w:rsidRPr="005661F4">
              <w:rPr>
                <w:rFonts w:ascii="Times New Roman" w:hAnsi="Times New Roman"/>
                <w:b/>
                <w:sz w:val="24"/>
                <w:szCs w:val="24"/>
              </w:rPr>
              <w:t>2</w:t>
            </w:r>
          </w:p>
        </w:tc>
        <w:tc>
          <w:tcPr>
            <w:tcW w:w="805" w:type="pct"/>
          </w:tcPr>
          <w:p w:rsidR="000E35EE" w:rsidRPr="008E1A18" w:rsidRDefault="000E35EE" w:rsidP="00FD18EC">
            <w:pPr>
              <w:spacing w:after="0"/>
              <w:rPr>
                <w:rFonts w:ascii="Times New Roman" w:hAnsi="Times New Roman"/>
                <w:b/>
                <w:i/>
                <w:sz w:val="24"/>
                <w:szCs w:val="24"/>
              </w:rPr>
            </w:pPr>
          </w:p>
        </w:tc>
      </w:tr>
      <w:tr w:rsidR="000E35EE" w:rsidRPr="008E1A18" w:rsidTr="008C26CA">
        <w:trPr>
          <w:trHeight w:val="20"/>
        </w:trPr>
        <w:tc>
          <w:tcPr>
            <w:tcW w:w="3383" w:type="pct"/>
            <w:gridSpan w:val="2"/>
          </w:tcPr>
          <w:p w:rsidR="000E35EE" w:rsidRPr="008E1A18" w:rsidRDefault="000E35EE" w:rsidP="00FD18EC">
            <w:pPr>
              <w:suppressAutoHyphens/>
              <w:spacing w:after="0"/>
              <w:rPr>
                <w:rFonts w:ascii="Times New Roman" w:hAnsi="Times New Roman"/>
                <w:b/>
                <w:sz w:val="24"/>
                <w:szCs w:val="24"/>
              </w:rPr>
            </w:pPr>
            <w:r>
              <w:rPr>
                <w:rFonts w:ascii="Times New Roman" w:hAnsi="Times New Roman"/>
                <w:b/>
                <w:sz w:val="24"/>
                <w:szCs w:val="24"/>
              </w:rPr>
              <w:t>Итого:</w:t>
            </w:r>
          </w:p>
        </w:tc>
        <w:tc>
          <w:tcPr>
            <w:tcW w:w="812" w:type="pct"/>
            <w:vAlign w:val="center"/>
          </w:tcPr>
          <w:p w:rsidR="000E35EE" w:rsidRPr="005661F4" w:rsidRDefault="000E35EE" w:rsidP="00FD18EC">
            <w:pPr>
              <w:spacing w:after="0"/>
              <w:jc w:val="center"/>
              <w:rPr>
                <w:rFonts w:ascii="Times New Roman" w:hAnsi="Times New Roman"/>
                <w:b/>
                <w:sz w:val="24"/>
                <w:szCs w:val="24"/>
              </w:rPr>
            </w:pPr>
            <w:r>
              <w:rPr>
                <w:rFonts w:ascii="Times New Roman" w:hAnsi="Times New Roman"/>
                <w:b/>
                <w:sz w:val="24"/>
                <w:szCs w:val="24"/>
              </w:rPr>
              <w:t>16</w:t>
            </w:r>
          </w:p>
        </w:tc>
        <w:tc>
          <w:tcPr>
            <w:tcW w:w="805" w:type="pct"/>
          </w:tcPr>
          <w:p w:rsidR="000E35EE" w:rsidRPr="008E1A18" w:rsidRDefault="000E35EE" w:rsidP="00FD18EC">
            <w:pPr>
              <w:spacing w:after="0"/>
              <w:rPr>
                <w:rFonts w:ascii="Times New Roman" w:hAnsi="Times New Roman"/>
                <w:b/>
                <w:i/>
                <w:sz w:val="24"/>
                <w:szCs w:val="24"/>
              </w:rPr>
            </w:pPr>
          </w:p>
        </w:tc>
      </w:tr>
      <w:tr w:rsidR="000E35EE" w:rsidRPr="008E1A18" w:rsidTr="008C26CA">
        <w:trPr>
          <w:trHeight w:val="20"/>
        </w:trPr>
        <w:tc>
          <w:tcPr>
            <w:tcW w:w="3383" w:type="pct"/>
            <w:gridSpan w:val="2"/>
          </w:tcPr>
          <w:p w:rsidR="000E35EE" w:rsidRPr="008E1A18" w:rsidRDefault="000E35EE" w:rsidP="00FD18EC">
            <w:pPr>
              <w:spacing w:after="0"/>
              <w:rPr>
                <w:rFonts w:ascii="Times New Roman" w:hAnsi="Times New Roman"/>
                <w:b/>
                <w:sz w:val="24"/>
                <w:szCs w:val="24"/>
              </w:rPr>
            </w:pPr>
            <w:r w:rsidRPr="008E1A18">
              <w:rPr>
                <w:rFonts w:ascii="Times New Roman" w:hAnsi="Times New Roman"/>
                <w:b/>
                <w:bCs/>
                <w:iCs/>
                <w:sz w:val="24"/>
                <w:szCs w:val="24"/>
              </w:rPr>
              <w:t>Самостоятельная работа обучающихся</w:t>
            </w:r>
            <w:r>
              <w:rPr>
                <w:rFonts w:ascii="Times New Roman" w:hAnsi="Times New Roman"/>
                <w:b/>
                <w:bCs/>
                <w:iCs/>
                <w:sz w:val="24"/>
                <w:szCs w:val="24"/>
              </w:rPr>
              <w:t>:</w:t>
            </w:r>
          </w:p>
        </w:tc>
        <w:tc>
          <w:tcPr>
            <w:tcW w:w="812" w:type="pct"/>
            <w:vAlign w:val="center"/>
          </w:tcPr>
          <w:p w:rsidR="000E35EE" w:rsidRPr="005661F4" w:rsidRDefault="000E35EE" w:rsidP="00FD18EC">
            <w:pPr>
              <w:spacing w:after="0"/>
              <w:jc w:val="center"/>
              <w:rPr>
                <w:rFonts w:ascii="Times New Roman" w:hAnsi="Times New Roman"/>
                <w:b/>
                <w:sz w:val="24"/>
                <w:szCs w:val="24"/>
              </w:rPr>
            </w:pPr>
            <w:r>
              <w:rPr>
                <w:rFonts w:ascii="Times New Roman" w:hAnsi="Times New Roman"/>
                <w:b/>
                <w:sz w:val="24"/>
                <w:szCs w:val="24"/>
              </w:rPr>
              <w:t>16</w:t>
            </w:r>
          </w:p>
        </w:tc>
        <w:tc>
          <w:tcPr>
            <w:tcW w:w="805" w:type="pct"/>
          </w:tcPr>
          <w:p w:rsidR="000E35EE" w:rsidRPr="008E1A18" w:rsidRDefault="000E35EE" w:rsidP="00FD18EC">
            <w:pPr>
              <w:spacing w:after="0"/>
              <w:rPr>
                <w:rFonts w:ascii="Times New Roman" w:hAnsi="Times New Roman"/>
                <w:b/>
                <w:i/>
                <w:sz w:val="24"/>
                <w:szCs w:val="24"/>
              </w:rPr>
            </w:pPr>
          </w:p>
        </w:tc>
      </w:tr>
      <w:tr w:rsidR="000E35EE" w:rsidRPr="008E1A18" w:rsidTr="008C26CA">
        <w:trPr>
          <w:trHeight w:val="20"/>
        </w:trPr>
        <w:tc>
          <w:tcPr>
            <w:tcW w:w="3383" w:type="pct"/>
            <w:gridSpan w:val="2"/>
          </w:tcPr>
          <w:p w:rsidR="000E35EE" w:rsidRPr="008E1A18" w:rsidRDefault="000E35EE" w:rsidP="00FD18EC">
            <w:pPr>
              <w:spacing w:after="0"/>
              <w:rPr>
                <w:rFonts w:ascii="Times New Roman" w:hAnsi="Times New Roman"/>
                <w:b/>
                <w:bCs/>
                <w:sz w:val="24"/>
                <w:szCs w:val="24"/>
              </w:rPr>
            </w:pPr>
            <w:r w:rsidRPr="008E1A18">
              <w:rPr>
                <w:rFonts w:ascii="Times New Roman" w:hAnsi="Times New Roman"/>
                <w:b/>
                <w:bCs/>
                <w:sz w:val="24"/>
                <w:szCs w:val="24"/>
              </w:rPr>
              <w:t>Всего:</w:t>
            </w:r>
          </w:p>
        </w:tc>
        <w:tc>
          <w:tcPr>
            <w:tcW w:w="812" w:type="pct"/>
            <w:vAlign w:val="center"/>
          </w:tcPr>
          <w:p w:rsidR="000E35EE" w:rsidRPr="008E1A18" w:rsidRDefault="000E35EE" w:rsidP="009F3CBC">
            <w:pPr>
              <w:numPr>
                <w:ilvl w:val="0"/>
                <w:numId w:val="7"/>
              </w:numPr>
              <w:spacing w:after="0"/>
              <w:jc w:val="center"/>
              <w:rPr>
                <w:rFonts w:ascii="Times New Roman" w:hAnsi="Times New Roman"/>
                <w:b/>
                <w:bCs/>
                <w:iCs/>
                <w:sz w:val="24"/>
                <w:szCs w:val="24"/>
              </w:rPr>
            </w:pPr>
          </w:p>
        </w:tc>
        <w:tc>
          <w:tcPr>
            <w:tcW w:w="805" w:type="pct"/>
          </w:tcPr>
          <w:p w:rsidR="000E35EE" w:rsidRPr="008E1A18" w:rsidRDefault="000E35EE" w:rsidP="00FD18EC">
            <w:pPr>
              <w:spacing w:after="0"/>
              <w:rPr>
                <w:rFonts w:ascii="Times New Roman" w:hAnsi="Times New Roman"/>
                <w:b/>
                <w:bCs/>
                <w:i/>
                <w:sz w:val="24"/>
                <w:szCs w:val="24"/>
              </w:rPr>
            </w:pPr>
          </w:p>
        </w:tc>
      </w:tr>
    </w:tbl>
    <w:p w:rsidR="000E35EE" w:rsidRDefault="000E35EE" w:rsidP="009F3CBC">
      <w:pPr>
        <w:ind w:firstLine="567"/>
        <w:rPr>
          <w:rFonts w:ascii="Times New Roman" w:hAnsi="Times New Roman"/>
          <w:i/>
        </w:rPr>
      </w:pPr>
    </w:p>
    <w:p w:rsidR="009F3CBC" w:rsidRDefault="009F3CBC" w:rsidP="009F3CBC">
      <w:pPr>
        <w:ind w:firstLine="567"/>
        <w:rPr>
          <w:rFonts w:ascii="Times New Roman" w:hAnsi="Times New Roman"/>
          <w:i/>
        </w:rPr>
      </w:pPr>
    </w:p>
    <w:p w:rsidR="009F3CBC" w:rsidRDefault="009F3CBC" w:rsidP="009F3CBC">
      <w:pPr>
        <w:ind w:firstLine="567"/>
        <w:rPr>
          <w:rFonts w:ascii="Times New Roman" w:hAnsi="Times New Roman"/>
          <w:i/>
        </w:rPr>
      </w:pPr>
    </w:p>
    <w:p w:rsidR="009F3CBC" w:rsidRDefault="009F3CBC" w:rsidP="009F3CBC">
      <w:pPr>
        <w:ind w:firstLine="567"/>
        <w:rPr>
          <w:rFonts w:ascii="Times New Roman" w:hAnsi="Times New Roman"/>
          <w:i/>
        </w:rPr>
      </w:pPr>
    </w:p>
    <w:p w:rsidR="009F3CBC" w:rsidRDefault="009F3CBC" w:rsidP="009F3CBC">
      <w:pPr>
        <w:ind w:firstLine="567"/>
        <w:rPr>
          <w:rFonts w:ascii="Times New Roman" w:hAnsi="Times New Roman"/>
          <w:i/>
        </w:rPr>
      </w:pPr>
    </w:p>
    <w:p w:rsidR="009F3CBC" w:rsidRDefault="009F3CBC" w:rsidP="009F3CBC">
      <w:pPr>
        <w:ind w:firstLine="567"/>
        <w:rPr>
          <w:rFonts w:ascii="Times New Roman" w:hAnsi="Times New Roman"/>
          <w:i/>
        </w:rPr>
      </w:pPr>
    </w:p>
    <w:p w:rsidR="009F3CBC" w:rsidRDefault="009F3CBC" w:rsidP="009F3CBC">
      <w:pPr>
        <w:ind w:firstLine="567"/>
        <w:rPr>
          <w:rFonts w:ascii="Times New Roman" w:hAnsi="Times New Roman"/>
          <w:i/>
        </w:rPr>
      </w:pPr>
    </w:p>
    <w:p w:rsidR="009F3CBC" w:rsidRDefault="009F3CBC" w:rsidP="009F3CBC">
      <w:pPr>
        <w:ind w:firstLine="567"/>
        <w:rPr>
          <w:rFonts w:ascii="Times New Roman" w:hAnsi="Times New Roman"/>
          <w:i/>
        </w:rPr>
      </w:pPr>
    </w:p>
    <w:p w:rsidR="009F3CBC" w:rsidRDefault="009F3CBC" w:rsidP="009F3CBC">
      <w:pPr>
        <w:ind w:firstLine="567"/>
        <w:rPr>
          <w:rFonts w:ascii="Times New Roman" w:hAnsi="Times New Roman"/>
          <w:i/>
        </w:rPr>
      </w:pPr>
    </w:p>
    <w:p w:rsidR="009F3CBC" w:rsidRDefault="009F3CBC" w:rsidP="009F3CBC">
      <w:pPr>
        <w:ind w:firstLine="567"/>
        <w:rPr>
          <w:rFonts w:ascii="Times New Roman" w:hAnsi="Times New Roman"/>
          <w:i/>
        </w:rPr>
      </w:pPr>
    </w:p>
    <w:p w:rsidR="009F3CBC" w:rsidRDefault="009F3CBC" w:rsidP="009F3CBC">
      <w:pPr>
        <w:ind w:firstLine="567"/>
        <w:rPr>
          <w:rFonts w:ascii="Times New Roman" w:hAnsi="Times New Roman"/>
          <w:i/>
        </w:rPr>
      </w:pPr>
    </w:p>
    <w:p w:rsidR="009F3CBC" w:rsidRDefault="009F3CBC" w:rsidP="009F3CBC">
      <w:pPr>
        <w:ind w:firstLine="567"/>
        <w:rPr>
          <w:rFonts w:ascii="Times New Roman" w:hAnsi="Times New Roman"/>
          <w:i/>
        </w:rPr>
      </w:pPr>
    </w:p>
    <w:p w:rsidR="009F3CBC" w:rsidRPr="00791379" w:rsidRDefault="009F3CBC" w:rsidP="009F3CBC">
      <w:pPr>
        <w:ind w:firstLine="567"/>
        <w:rPr>
          <w:rFonts w:ascii="Times New Roman" w:hAnsi="Times New Roman"/>
          <w:i/>
        </w:rPr>
        <w:sectPr w:rsidR="009F3CBC" w:rsidRPr="00791379" w:rsidSect="008C26CA">
          <w:pgSz w:w="16840" w:h="11907" w:orient="landscape"/>
          <w:pgMar w:top="426" w:right="567" w:bottom="1134" w:left="1701" w:header="709" w:footer="709" w:gutter="0"/>
          <w:cols w:space="720"/>
        </w:sectPr>
      </w:pPr>
    </w:p>
    <w:p w:rsidR="009F3CBC" w:rsidRDefault="009F3CBC" w:rsidP="009F3CBC">
      <w:pPr>
        <w:spacing w:after="0" w:line="240" w:lineRule="auto"/>
        <w:ind w:left="420"/>
        <w:rPr>
          <w:rFonts w:ascii="Times New Roman" w:hAnsi="Times New Roman"/>
          <w:b/>
          <w:bCs/>
          <w:sz w:val="24"/>
          <w:szCs w:val="24"/>
        </w:rPr>
      </w:pPr>
    </w:p>
    <w:p w:rsidR="000E35EE" w:rsidRDefault="009F3CBC" w:rsidP="009F3CBC">
      <w:pPr>
        <w:spacing w:after="0" w:line="240" w:lineRule="auto"/>
        <w:ind w:left="420"/>
        <w:rPr>
          <w:rFonts w:ascii="Times New Roman" w:hAnsi="Times New Roman"/>
          <w:b/>
          <w:bCs/>
          <w:sz w:val="24"/>
          <w:szCs w:val="24"/>
        </w:rPr>
      </w:pPr>
      <w:r>
        <w:rPr>
          <w:rFonts w:ascii="Times New Roman" w:hAnsi="Times New Roman"/>
          <w:b/>
          <w:bCs/>
          <w:sz w:val="24"/>
          <w:szCs w:val="24"/>
        </w:rPr>
        <w:t xml:space="preserve"> 3. </w:t>
      </w:r>
      <w:r w:rsidR="000E35EE" w:rsidRPr="00FA4446">
        <w:rPr>
          <w:rFonts w:ascii="Times New Roman" w:hAnsi="Times New Roman"/>
          <w:b/>
          <w:bCs/>
          <w:sz w:val="24"/>
          <w:szCs w:val="24"/>
        </w:rPr>
        <w:t>УСЛОВИЯ РЕАЛИЗАЦИИ УЧЕБНОЙ ДИСЦИПЛИНЫ</w:t>
      </w:r>
    </w:p>
    <w:p w:rsidR="009F3CBC" w:rsidRPr="00FA4446" w:rsidRDefault="009F3CBC" w:rsidP="009F3CBC">
      <w:pPr>
        <w:spacing w:after="0" w:line="240" w:lineRule="auto"/>
        <w:ind w:left="420"/>
        <w:rPr>
          <w:rFonts w:ascii="Times New Roman" w:hAnsi="Times New Roman"/>
          <w:b/>
          <w:bCs/>
          <w:sz w:val="24"/>
          <w:szCs w:val="24"/>
        </w:rPr>
      </w:pPr>
    </w:p>
    <w:p w:rsidR="000E35EE" w:rsidRDefault="000E35EE" w:rsidP="009F3CBC">
      <w:pPr>
        <w:suppressAutoHyphens/>
        <w:spacing w:after="0" w:line="240" w:lineRule="auto"/>
        <w:ind w:firstLine="567"/>
        <w:jc w:val="both"/>
        <w:rPr>
          <w:rFonts w:ascii="Times New Roman" w:hAnsi="Times New Roman"/>
          <w:sz w:val="24"/>
          <w:szCs w:val="24"/>
        </w:rPr>
      </w:pPr>
      <w:r w:rsidRPr="00FA4446">
        <w:rPr>
          <w:rFonts w:ascii="Times New Roman" w:hAnsi="Times New Roman"/>
          <w:sz w:val="24"/>
          <w:szCs w:val="24"/>
        </w:rPr>
        <w:t>3.1. Для реализации программы учебной дисциплины должны быть предусмотрены следующие специальные помещения:</w:t>
      </w:r>
    </w:p>
    <w:p w:rsidR="009F3CBC" w:rsidRPr="00FA4446" w:rsidRDefault="009F3CBC" w:rsidP="009F3CBC">
      <w:pPr>
        <w:suppressAutoHyphens/>
        <w:spacing w:after="0" w:line="240" w:lineRule="auto"/>
        <w:ind w:firstLine="567"/>
        <w:jc w:val="both"/>
        <w:rPr>
          <w:rFonts w:ascii="Times New Roman" w:hAnsi="Times New Roman"/>
          <w:sz w:val="24"/>
          <w:szCs w:val="24"/>
        </w:rPr>
      </w:pPr>
    </w:p>
    <w:p w:rsidR="000E35EE" w:rsidRPr="00FA4446" w:rsidRDefault="000E35EE" w:rsidP="009F3CBC">
      <w:pPr>
        <w:spacing w:after="0" w:line="240" w:lineRule="auto"/>
        <w:ind w:firstLine="567"/>
        <w:rPr>
          <w:rFonts w:ascii="Times New Roman" w:hAnsi="Times New Roman"/>
          <w:sz w:val="24"/>
          <w:szCs w:val="24"/>
        </w:rPr>
      </w:pPr>
      <w:r w:rsidRPr="00FA4446">
        <w:rPr>
          <w:rFonts w:ascii="Times New Roman" w:hAnsi="Times New Roman"/>
          <w:sz w:val="24"/>
          <w:szCs w:val="24"/>
        </w:rPr>
        <w:t xml:space="preserve">Освоение программы учебной дисциплины «Индивидуальный проект» предполагает наличие в профессиональной образовательной организации, реализующей образовательную программу среднего общего образования, учебного кабинета, в котором имеется возможность обеспечить обучающимся свободный доступ к сети Интернет во время учебного занятия и в период их внеучебной деятельности. Это обусловлено особенностями курса, в первую очередь, его многопрофильностью и практической направленностью. </w:t>
      </w:r>
    </w:p>
    <w:p w:rsidR="000E35EE" w:rsidRPr="00FA4446" w:rsidRDefault="000E35EE" w:rsidP="009F3CBC">
      <w:pPr>
        <w:spacing w:after="0" w:line="240" w:lineRule="auto"/>
        <w:ind w:firstLine="567"/>
        <w:jc w:val="center"/>
        <w:rPr>
          <w:rFonts w:ascii="Times New Roman" w:hAnsi="Times New Roman"/>
          <w:sz w:val="24"/>
          <w:szCs w:val="24"/>
        </w:rPr>
      </w:pPr>
      <w:r w:rsidRPr="00FA4446">
        <w:rPr>
          <w:rFonts w:ascii="Times New Roman" w:hAnsi="Times New Roman"/>
          <w:b/>
          <w:sz w:val="24"/>
          <w:szCs w:val="24"/>
        </w:rPr>
        <w:t>Оборудование учебного кабинета:</w:t>
      </w:r>
    </w:p>
    <w:p w:rsidR="000E35EE" w:rsidRPr="00FA4446" w:rsidRDefault="000E35EE" w:rsidP="009F3CBC">
      <w:pPr>
        <w:spacing w:after="0" w:line="240" w:lineRule="auto"/>
        <w:ind w:firstLine="567"/>
        <w:rPr>
          <w:rFonts w:ascii="Times New Roman" w:hAnsi="Times New Roman"/>
          <w:sz w:val="24"/>
          <w:szCs w:val="24"/>
        </w:rPr>
      </w:pPr>
      <w:r w:rsidRPr="00FA4446">
        <w:rPr>
          <w:rFonts w:ascii="Times New Roman" w:hAnsi="Times New Roman"/>
          <w:sz w:val="24"/>
          <w:szCs w:val="24"/>
        </w:rPr>
        <w:t xml:space="preserve">- посадочные места по количеству обучающихся; </w:t>
      </w:r>
    </w:p>
    <w:p w:rsidR="000E35EE" w:rsidRPr="00FA4446" w:rsidRDefault="000E35EE" w:rsidP="009F3CBC">
      <w:pPr>
        <w:spacing w:after="0" w:line="240" w:lineRule="auto"/>
        <w:ind w:firstLine="567"/>
        <w:rPr>
          <w:rFonts w:ascii="Times New Roman" w:hAnsi="Times New Roman"/>
          <w:sz w:val="24"/>
          <w:szCs w:val="24"/>
        </w:rPr>
      </w:pPr>
      <w:r w:rsidRPr="00FA4446">
        <w:rPr>
          <w:rFonts w:ascii="Times New Roman" w:hAnsi="Times New Roman"/>
          <w:sz w:val="24"/>
          <w:szCs w:val="24"/>
        </w:rPr>
        <w:t xml:space="preserve">- рабочее место преподавателя; </w:t>
      </w:r>
    </w:p>
    <w:p w:rsidR="000E35EE" w:rsidRPr="00FA4446" w:rsidRDefault="000E35EE" w:rsidP="009F3CBC">
      <w:pPr>
        <w:spacing w:after="0" w:line="240" w:lineRule="auto"/>
        <w:ind w:firstLine="567"/>
        <w:rPr>
          <w:rFonts w:ascii="Times New Roman" w:hAnsi="Times New Roman"/>
          <w:sz w:val="24"/>
          <w:szCs w:val="24"/>
        </w:rPr>
      </w:pPr>
      <w:r w:rsidRPr="00FA4446">
        <w:rPr>
          <w:rFonts w:ascii="Times New Roman" w:hAnsi="Times New Roman"/>
          <w:sz w:val="24"/>
          <w:szCs w:val="24"/>
        </w:rPr>
        <w:t xml:space="preserve">- технические средства обучения (персональный компьютер с лицензионным программным обеспечением; </w:t>
      </w:r>
    </w:p>
    <w:p w:rsidR="000E35EE" w:rsidRPr="00FA4446" w:rsidRDefault="000E35EE" w:rsidP="009F3CBC">
      <w:pPr>
        <w:spacing w:after="0" w:line="240" w:lineRule="auto"/>
        <w:ind w:firstLine="567"/>
        <w:rPr>
          <w:rFonts w:ascii="Times New Roman" w:hAnsi="Times New Roman"/>
          <w:sz w:val="24"/>
          <w:szCs w:val="24"/>
        </w:rPr>
      </w:pPr>
      <w:r w:rsidRPr="00FA4446">
        <w:rPr>
          <w:rFonts w:ascii="Times New Roman" w:hAnsi="Times New Roman"/>
          <w:sz w:val="24"/>
          <w:szCs w:val="24"/>
        </w:rPr>
        <w:t xml:space="preserve">- мультимедийный проектор; интерактивная доска, выход в локальную сеть); </w:t>
      </w:r>
      <w:r w:rsidRPr="00FA4446">
        <w:rPr>
          <w:rFonts w:ascii="Times New Roman" w:hAnsi="Times New Roman"/>
          <w:sz w:val="24"/>
          <w:szCs w:val="24"/>
        </w:rPr>
        <w:br/>
        <w:t xml:space="preserve">- залы (библиотека, читальный зал с выходом в сеть Интернет). </w:t>
      </w:r>
    </w:p>
    <w:p w:rsidR="000E35EE" w:rsidRPr="00FA4446" w:rsidRDefault="000E35EE" w:rsidP="009F3CBC">
      <w:pPr>
        <w:spacing w:after="0" w:line="240" w:lineRule="auto"/>
        <w:ind w:firstLine="567"/>
        <w:rPr>
          <w:rFonts w:ascii="Times New Roman" w:hAnsi="Times New Roman"/>
          <w:sz w:val="24"/>
          <w:szCs w:val="24"/>
        </w:rPr>
      </w:pPr>
      <w:r w:rsidRPr="00FA4446">
        <w:rPr>
          <w:rFonts w:ascii="Times New Roman" w:hAnsi="Times New Roman"/>
          <w:sz w:val="24"/>
          <w:szCs w:val="24"/>
        </w:rPr>
        <w:t xml:space="preserve"> В процессе освоения программы учебной дисциплины «Индивидуальный проект» обучающиеся имеют доступ к электронным учебным материалам, имеющимся в свободном доступе в сети Интернет (электронные книги, практикумы, тесты и др.). </w:t>
      </w:r>
    </w:p>
    <w:p w:rsidR="000E35EE" w:rsidRPr="00FA4446" w:rsidRDefault="000E35EE" w:rsidP="009F3CBC">
      <w:pPr>
        <w:suppressAutoHyphens/>
        <w:spacing w:after="0" w:line="240" w:lineRule="auto"/>
        <w:ind w:firstLine="567"/>
        <w:jc w:val="both"/>
        <w:rPr>
          <w:rFonts w:ascii="Times New Roman" w:hAnsi="Times New Roman"/>
          <w:sz w:val="24"/>
          <w:szCs w:val="24"/>
        </w:rPr>
      </w:pPr>
    </w:p>
    <w:p w:rsidR="000E35EE" w:rsidRDefault="000E35EE" w:rsidP="009F3CBC">
      <w:pPr>
        <w:suppressAutoHyphens/>
        <w:spacing w:after="0" w:line="240" w:lineRule="auto"/>
        <w:ind w:firstLine="567"/>
        <w:jc w:val="both"/>
        <w:rPr>
          <w:rFonts w:ascii="Times New Roman" w:hAnsi="Times New Roman"/>
          <w:bCs/>
          <w:sz w:val="24"/>
          <w:szCs w:val="24"/>
        </w:rPr>
      </w:pPr>
      <w:r w:rsidRPr="009F3CBC">
        <w:rPr>
          <w:rFonts w:ascii="Times New Roman" w:hAnsi="Times New Roman"/>
          <w:bCs/>
          <w:sz w:val="24"/>
          <w:szCs w:val="24"/>
        </w:rPr>
        <w:t>3.2. Информационное обеспечение реализации программы</w:t>
      </w:r>
    </w:p>
    <w:p w:rsidR="009F3CBC" w:rsidRPr="009F3CBC" w:rsidRDefault="009F3CBC" w:rsidP="009F3CBC">
      <w:pPr>
        <w:suppressAutoHyphens/>
        <w:spacing w:after="0" w:line="240" w:lineRule="auto"/>
        <w:ind w:firstLine="567"/>
        <w:jc w:val="both"/>
        <w:rPr>
          <w:rFonts w:ascii="Times New Roman" w:hAnsi="Times New Roman"/>
          <w:bCs/>
          <w:sz w:val="24"/>
          <w:szCs w:val="24"/>
        </w:rPr>
      </w:pP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E35EE" w:rsidRPr="00FA4446" w:rsidRDefault="000E35EE" w:rsidP="009F3CBC">
      <w:pPr>
        <w:spacing w:after="0" w:line="240" w:lineRule="auto"/>
        <w:ind w:firstLine="567"/>
        <w:jc w:val="both"/>
        <w:rPr>
          <w:rFonts w:ascii="Times New Roman" w:hAnsi="Times New Roman"/>
          <w:b/>
          <w:sz w:val="24"/>
          <w:szCs w:val="24"/>
        </w:rPr>
      </w:pPr>
      <w:r w:rsidRPr="00FA4446">
        <w:rPr>
          <w:rFonts w:ascii="Times New Roman" w:hAnsi="Times New Roman"/>
          <w:sz w:val="24"/>
          <w:szCs w:val="24"/>
        </w:rPr>
        <w:t>2. 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0E35EE" w:rsidRPr="00FA4446" w:rsidRDefault="000E35EE" w:rsidP="009F3CBC">
      <w:pPr>
        <w:suppressAutoHyphens/>
        <w:spacing w:after="0" w:line="240" w:lineRule="auto"/>
        <w:ind w:firstLine="567"/>
        <w:jc w:val="both"/>
        <w:rPr>
          <w:rFonts w:ascii="Times New Roman" w:hAnsi="Times New Roman"/>
          <w:b/>
          <w:sz w:val="24"/>
          <w:szCs w:val="24"/>
        </w:rPr>
      </w:pPr>
    </w:p>
    <w:p w:rsidR="000E35EE" w:rsidRDefault="000E35EE" w:rsidP="009F3CBC">
      <w:pPr>
        <w:suppressAutoHyphens/>
        <w:spacing w:after="0" w:line="240" w:lineRule="auto"/>
        <w:ind w:firstLine="567"/>
        <w:jc w:val="both"/>
        <w:rPr>
          <w:rFonts w:ascii="Times New Roman" w:hAnsi="Times New Roman"/>
          <w:sz w:val="24"/>
          <w:szCs w:val="24"/>
        </w:rPr>
      </w:pPr>
      <w:r w:rsidRPr="009F3CBC">
        <w:rPr>
          <w:rFonts w:ascii="Times New Roman" w:hAnsi="Times New Roman"/>
          <w:sz w:val="24"/>
          <w:szCs w:val="24"/>
        </w:rPr>
        <w:t>3.2.1. Основные печатные издания</w:t>
      </w:r>
    </w:p>
    <w:p w:rsidR="009F3CBC" w:rsidRPr="009F3CBC" w:rsidRDefault="009F3CBC" w:rsidP="009F3CBC">
      <w:pPr>
        <w:suppressAutoHyphens/>
        <w:spacing w:after="0" w:line="240" w:lineRule="auto"/>
        <w:ind w:firstLine="567"/>
        <w:jc w:val="both"/>
        <w:rPr>
          <w:rFonts w:ascii="Times New Roman" w:hAnsi="Times New Roman"/>
          <w:sz w:val="24"/>
          <w:szCs w:val="24"/>
        </w:rPr>
      </w:pPr>
    </w:p>
    <w:p w:rsidR="000E35EE" w:rsidRPr="00FA4446" w:rsidRDefault="000E35EE" w:rsidP="009F3CBC">
      <w:pPr>
        <w:spacing w:after="0" w:line="240" w:lineRule="auto"/>
        <w:ind w:firstLine="567"/>
        <w:rPr>
          <w:rFonts w:ascii="Times New Roman" w:hAnsi="Times New Roman"/>
          <w:sz w:val="24"/>
          <w:szCs w:val="24"/>
        </w:rPr>
      </w:pPr>
      <w:r w:rsidRPr="00FA4446">
        <w:rPr>
          <w:rFonts w:ascii="Times New Roman" w:hAnsi="Times New Roman"/>
          <w:b/>
          <w:sz w:val="24"/>
          <w:szCs w:val="24"/>
        </w:rPr>
        <w:t xml:space="preserve">Для обучающихся: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1. Индивидуальный проект. 10-11 классы: методическое пособие/Л.Е. Спиридонова, Б.А. Комаров, О.В. Маркова, В.М. Стацунова - Санкт-Петербург: КАРО, 2021. - 208 с.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2. Гин, С. И. Проект или исследование? / С. И. Гин // Пачатковая школа. – 2016. – № 6. – С. 49–51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3. Гурман С.М. Оформление учебных текстовых документов: Методические указания / С.М. Гурман, В.И. Семенов. – Богданович, 2014.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4. Щербакова С.Г. Организация проектной деятельности в образовательном учреждении. Издательско-торговый дом «Корифей» - Волгоград, 2015. </w:t>
      </w:r>
    </w:p>
    <w:p w:rsidR="000E35EE" w:rsidRPr="00FA4446" w:rsidRDefault="000E35EE" w:rsidP="009F3CBC">
      <w:pPr>
        <w:spacing w:after="0" w:line="240" w:lineRule="auto"/>
        <w:ind w:firstLine="567"/>
        <w:rPr>
          <w:rFonts w:ascii="Times New Roman" w:hAnsi="Times New Roman"/>
          <w:sz w:val="24"/>
          <w:szCs w:val="24"/>
        </w:rPr>
      </w:pPr>
      <w:r w:rsidRPr="00FA4446">
        <w:rPr>
          <w:rFonts w:ascii="Times New Roman" w:hAnsi="Times New Roman"/>
          <w:b/>
          <w:sz w:val="24"/>
          <w:szCs w:val="24"/>
        </w:rPr>
        <w:t xml:space="preserve">Для преподавателя: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1. Бережнова Е.В. Основы учебно-исследовательской деятельности студентов: учеб. для студ. средн. пед. учеб. заведений / Е.В. Бережнова, В.В. Краевский. – М.: издательский центр «Академия», 2017.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2. Новожилова, М.М. Как корректно провести учебное исследование: от замысла к открытию / М.М. Новожилова, С.Г. Воровщиков.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3. Пастухова И.П., Тарасова Н.В. Основы учебно-исследовательской деятельности студентов: учеб. пособие для студ. учреждений сред. проф. образования / И.П. Пастухова.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4. Сизикова С.Ф. Основы делового общения. 10 -11 кл.: методическое пособие / С.Ф. </w:t>
      </w:r>
    </w:p>
    <w:p w:rsidR="000E35EE" w:rsidRPr="00FA4446" w:rsidRDefault="000E35EE" w:rsidP="009F3CBC">
      <w:pPr>
        <w:spacing w:after="0" w:line="240" w:lineRule="auto"/>
        <w:ind w:firstLine="567"/>
        <w:rPr>
          <w:rFonts w:ascii="Times New Roman" w:hAnsi="Times New Roman"/>
          <w:sz w:val="24"/>
          <w:szCs w:val="24"/>
        </w:rPr>
      </w:pPr>
      <w:r w:rsidRPr="00FA4446">
        <w:rPr>
          <w:rFonts w:ascii="Times New Roman" w:hAnsi="Times New Roman"/>
          <w:sz w:val="24"/>
          <w:szCs w:val="24"/>
        </w:rPr>
        <w:t xml:space="preserve">Сизикова. - М.: Дрофа, 2006. </w:t>
      </w:r>
    </w:p>
    <w:p w:rsidR="000E35EE" w:rsidRDefault="000E35EE" w:rsidP="009F3CBC">
      <w:pPr>
        <w:spacing w:after="0" w:line="240" w:lineRule="auto"/>
        <w:ind w:firstLine="567"/>
        <w:contextualSpacing/>
        <w:jc w:val="both"/>
        <w:rPr>
          <w:rFonts w:ascii="Times New Roman" w:hAnsi="Times New Roman"/>
          <w:b/>
          <w:sz w:val="24"/>
          <w:szCs w:val="24"/>
        </w:rPr>
      </w:pPr>
    </w:p>
    <w:p w:rsidR="009F3CBC" w:rsidRPr="00FA4446" w:rsidRDefault="009F3CBC" w:rsidP="009F3CBC">
      <w:pPr>
        <w:spacing w:after="0" w:line="240" w:lineRule="auto"/>
        <w:ind w:firstLine="567"/>
        <w:contextualSpacing/>
        <w:jc w:val="both"/>
        <w:rPr>
          <w:rFonts w:ascii="Times New Roman" w:hAnsi="Times New Roman"/>
          <w:b/>
          <w:sz w:val="24"/>
          <w:szCs w:val="24"/>
        </w:rPr>
      </w:pPr>
    </w:p>
    <w:p w:rsidR="000E35EE" w:rsidRPr="00FA4446" w:rsidRDefault="000E35EE" w:rsidP="009F3CBC">
      <w:pPr>
        <w:spacing w:after="0" w:line="240" w:lineRule="auto"/>
        <w:ind w:firstLine="567"/>
        <w:contextualSpacing/>
        <w:jc w:val="both"/>
        <w:rPr>
          <w:rFonts w:ascii="Times New Roman" w:hAnsi="Times New Roman"/>
          <w:b/>
          <w:sz w:val="24"/>
          <w:szCs w:val="24"/>
        </w:rPr>
      </w:pPr>
      <w:r w:rsidRPr="00FA4446">
        <w:rPr>
          <w:rFonts w:ascii="Times New Roman" w:hAnsi="Times New Roman"/>
          <w:b/>
          <w:sz w:val="24"/>
          <w:szCs w:val="24"/>
        </w:rPr>
        <w:t>3.2.2. Основные электронные издания</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1. http://psystudy.ru - электронный научный журнал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2. http://studentam.net - электронная библиотека учебников </w:t>
      </w:r>
    </w:p>
    <w:p w:rsidR="000E35EE"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3. http://www.gumer.info - библиотека </w:t>
      </w:r>
    </w:p>
    <w:p w:rsidR="009F3CBC" w:rsidRPr="00FA4446" w:rsidRDefault="009F3CBC" w:rsidP="009F3CBC">
      <w:pPr>
        <w:spacing w:after="0" w:line="240" w:lineRule="auto"/>
        <w:ind w:firstLine="567"/>
        <w:jc w:val="both"/>
        <w:rPr>
          <w:rFonts w:ascii="Times New Roman" w:hAnsi="Times New Roman"/>
          <w:sz w:val="24"/>
          <w:szCs w:val="24"/>
        </w:rPr>
      </w:pPr>
    </w:p>
    <w:p w:rsidR="000E35EE" w:rsidRDefault="000E35EE" w:rsidP="009F3CBC">
      <w:pPr>
        <w:spacing w:after="0" w:line="240" w:lineRule="auto"/>
        <w:ind w:firstLine="567"/>
        <w:contextualSpacing/>
        <w:jc w:val="both"/>
        <w:rPr>
          <w:rFonts w:ascii="Times New Roman" w:hAnsi="Times New Roman"/>
          <w:bCs/>
          <w:sz w:val="24"/>
          <w:szCs w:val="24"/>
        </w:rPr>
      </w:pPr>
      <w:r w:rsidRPr="009F3CBC">
        <w:rPr>
          <w:rFonts w:ascii="Times New Roman" w:hAnsi="Times New Roman"/>
          <w:bCs/>
          <w:sz w:val="24"/>
          <w:szCs w:val="24"/>
        </w:rPr>
        <w:t xml:space="preserve">3.2.3. Дополнительные источники </w:t>
      </w:r>
    </w:p>
    <w:p w:rsidR="009F3CBC" w:rsidRPr="009F3CBC" w:rsidRDefault="009F3CBC" w:rsidP="009F3CBC">
      <w:pPr>
        <w:spacing w:after="0" w:line="240" w:lineRule="auto"/>
        <w:ind w:firstLine="567"/>
        <w:contextualSpacing/>
        <w:jc w:val="both"/>
        <w:rPr>
          <w:rFonts w:ascii="Times New Roman" w:hAnsi="Times New Roman"/>
          <w:bCs/>
          <w:i/>
          <w:sz w:val="24"/>
          <w:szCs w:val="24"/>
        </w:rPr>
      </w:pP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1. Голуб, Г.Б. Метод проектов - технология компетентностно - ориентированного образования: методическое пособие для педагогов. </w:t>
      </w:r>
    </w:p>
    <w:p w:rsidR="000E35EE" w:rsidRPr="00FA4446" w:rsidRDefault="000E35EE" w:rsidP="00004247">
      <w:pPr>
        <w:spacing w:after="0" w:line="240" w:lineRule="auto"/>
        <w:jc w:val="both"/>
        <w:rPr>
          <w:rFonts w:ascii="Times New Roman" w:hAnsi="Times New Roman"/>
          <w:sz w:val="24"/>
          <w:szCs w:val="24"/>
        </w:rPr>
      </w:pPr>
      <w:r w:rsidRPr="00FA4446">
        <w:rPr>
          <w:rFonts w:ascii="Times New Roman" w:hAnsi="Times New Roman"/>
          <w:sz w:val="24"/>
          <w:szCs w:val="24"/>
        </w:rPr>
        <w:t xml:space="preserve">2. Сергеев И.С. Как организовать проектную деятельность учащихся. – М.: АРКТИ, 2014. </w:t>
      </w:r>
    </w:p>
    <w:p w:rsidR="000E35EE" w:rsidRPr="00FA4446" w:rsidRDefault="000E35EE" w:rsidP="00004247">
      <w:pPr>
        <w:spacing w:after="0" w:line="240" w:lineRule="auto"/>
        <w:jc w:val="both"/>
        <w:rPr>
          <w:rFonts w:ascii="Times New Roman" w:hAnsi="Times New Roman"/>
          <w:sz w:val="24"/>
          <w:szCs w:val="24"/>
        </w:rPr>
      </w:pPr>
      <w:r w:rsidRPr="00FA4446">
        <w:rPr>
          <w:rFonts w:ascii="Times New Roman" w:hAnsi="Times New Roman"/>
          <w:sz w:val="24"/>
          <w:szCs w:val="24"/>
        </w:rPr>
        <w:t xml:space="preserve">3. Сергеев И.С. Как организовать проектную деятельность учащихся. – М.: АРКТИ, 2015. </w:t>
      </w:r>
    </w:p>
    <w:p w:rsidR="000E35EE" w:rsidRPr="00FA4446" w:rsidRDefault="000E35EE" w:rsidP="00004247">
      <w:pPr>
        <w:spacing w:after="0" w:line="240" w:lineRule="auto"/>
        <w:jc w:val="both"/>
        <w:rPr>
          <w:rFonts w:ascii="Times New Roman" w:hAnsi="Times New Roman"/>
          <w:sz w:val="24"/>
          <w:szCs w:val="24"/>
        </w:rPr>
      </w:pPr>
      <w:r w:rsidRPr="00FA4446">
        <w:rPr>
          <w:rFonts w:ascii="Times New Roman" w:hAnsi="Times New Roman"/>
          <w:sz w:val="24"/>
          <w:szCs w:val="24"/>
        </w:rPr>
        <w:t xml:space="preserve">4. Шурыгина А.Г., Носова Н.В. Программа учебных модулей «Основы проектной деятельности» для учащихся основной школы, разработанные А.Г. Шурыгиной и Н.В. Носовой. – Киров: Кировский ИПК и ПРО, 2016 </w:t>
      </w:r>
    </w:p>
    <w:p w:rsidR="000E35EE" w:rsidRPr="00FA4446" w:rsidRDefault="000E35EE" w:rsidP="00004247">
      <w:pPr>
        <w:spacing w:after="0" w:line="240" w:lineRule="auto"/>
        <w:jc w:val="both"/>
        <w:rPr>
          <w:rFonts w:ascii="Times New Roman" w:hAnsi="Times New Roman"/>
          <w:sz w:val="24"/>
          <w:szCs w:val="24"/>
        </w:rPr>
      </w:pPr>
      <w:r w:rsidRPr="00FA4446">
        <w:rPr>
          <w:rFonts w:ascii="Times New Roman" w:hAnsi="Times New Roman"/>
          <w:sz w:val="24"/>
          <w:szCs w:val="24"/>
        </w:rPr>
        <w:t xml:space="preserve">5. Г.Б. Голуб. Основы проектной деятельности </w:t>
      </w:r>
      <w:r w:rsidRPr="00FA4446">
        <w:rPr>
          <w:rFonts w:ascii="Times New Roman" w:hAnsi="Times New Roman"/>
          <w:sz w:val="24"/>
          <w:szCs w:val="24"/>
          <w:u w:val="single" w:color="000000"/>
        </w:rPr>
        <w:t>шк</w:t>
      </w:r>
      <w:r w:rsidRPr="00FA4446">
        <w:rPr>
          <w:rFonts w:ascii="Times New Roman" w:hAnsi="Times New Roman"/>
          <w:sz w:val="24"/>
          <w:szCs w:val="24"/>
        </w:rPr>
        <w:t xml:space="preserve">ольника. / Г.Б. Голуб, Е.А. Перелыгина, О.В. Чуракова; под ред. проф. Е.Я. Когана. - Самара: Учебная литература, 2009. - 224 с. </w:t>
      </w:r>
    </w:p>
    <w:p w:rsidR="000E35EE" w:rsidRDefault="000E35EE" w:rsidP="00004247">
      <w:pPr>
        <w:spacing w:after="0" w:line="240" w:lineRule="auto"/>
        <w:jc w:val="both"/>
        <w:rPr>
          <w:rFonts w:ascii="Times New Roman" w:hAnsi="Times New Roman"/>
          <w:sz w:val="24"/>
          <w:szCs w:val="24"/>
        </w:rPr>
      </w:pPr>
      <w:r w:rsidRPr="00FA4446">
        <w:rPr>
          <w:rFonts w:ascii="Times New Roman" w:hAnsi="Times New Roman"/>
          <w:sz w:val="24"/>
          <w:szCs w:val="24"/>
        </w:rPr>
        <w:t xml:space="preserve">6. Ступицкая М.А. Материалы курса «Новые педагогические технологии: организация и содержание проектной деятельности учащихся»: лекции 1-8. М.: Педагогический университет «Первое сентября», 2014. </w:t>
      </w: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Default="009F3CBC" w:rsidP="00004247">
      <w:pPr>
        <w:spacing w:after="0" w:line="240" w:lineRule="auto"/>
        <w:jc w:val="both"/>
        <w:rPr>
          <w:rFonts w:ascii="Times New Roman" w:hAnsi="Times New Roman"/>
          <w:sz w:val="24"/>
          <w:szCs w:val="24"/>
        </w:rPr>
      </w:pPr>
    </w:p>
    <w:p w:rsidR="009F3CBC" w:rsidRPr="00FA4446" w:rsidRDefault="009F3CBC" w:rsidP="00004247">
      <w:pPr>
        <w:spacing w:after="0" w:line="240" w:lineRule="auto"/>
        <w:jc w:val="both"/>
        <w:rPr>
          <w:rFonts w:ascii="Times New Roman" w:hAnsi="Times New Roman"/>
          <w:sz w:val="24"/>
          <w:szCs w:val="24"/>
        </w:rPr>
      </w:pPr>
    </w:p>
    <w:p w:rsidR="000E35EE" w:rsidRPr="00FA4446" w:rsidRDefault="000E35EE" w:rsidP="00004247">
      <w:pPr>
        <w:pStyle w:val="a3"/>
        <w:spacing w:after="0" w:line="240" w:lineRule="auto"/>
        <w:ind w:left="0"/>
        <w:rPr>
          <w:rFonts w:ascii="Times New Roman" w:hAnsi="Times New Roman"/>
          <w:b/>
          <w:sz w:val="24"/>
          <w:szCs w:val="24"/>
        </w:rPr>
      </w:pPr>
    </w:p>
    <w:p w:rsidR="000E35EE" w:rsidRDefault="000E35EE" w:rsidP="009F3CBC">
      <w:pPr>
        <w:pStyle w:val="a3"/>
        <w:numPr>
          <w:ilvl w:val="0"/>
          <w:numId w:val="8"/>
        </w:numPr>
        <w:spacing w:after="0" w:line="240" w:lineRule="auto"/>
        <w:rPr>
          <w:rFonts w:ascii="Times New Roman" w:hAnsi="Times New Roman"/>
          <w:b/>
          <w:sz w:val="24"/>
          <w:szCs w:val="24"/>
        </w:rPr>
      </w:pPr>
      <w:r w:rsidRPr="00FA4446">
        <w:rPr>
          <w:rFonts w:ascii="Times New Roman" w:hAnsi="Times New Roman"/>
          <w:b/>
          <w:sz w:val="24"/>
          <w:szCs w:val="24"/>
        </w:rPr>
        <w:t>КОНТРОЛЬ И ОЦЕНКА РЕЗУЛЬТАТОВ ОСВОЕНИЯ УЧЕБНОЙ ДИСЦИПЛИНЫ</w:t>
      </w:r>
    </w:p>
    <w:p w:rsidR="009F3CBC" w:rsidRPr="00FA4446" w:rsidRDefault="009F3CBC" w:rsidP="009F3CBC">
      <w:pPr>
        <w:pStyle w:val="a3"/>
        <w:spacing w:after="0" w:line="240" w:lineRule="auto"/>
        <w:ind w:left="284"/>
        <w:rPr>
          <w:rFonts w:ascii="Times New Roman" w:hAnsi="Times New Roman"/>
          <w:b/>
          <w:sz w:val="24"/>
          <w:szCs w:val="24"/>
        </w:rPr>
      </w:pP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          Контроль и оценка освоения общеобразовательной дисциплины «Индивидуальный проект» раскрываются через дисциплинарные результаты, усвоенные знания и приобретенные обучающимися умения, направленные на формирование общих и профессиональных компетенций.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b/>
          <w:sz w:val="24"/>
          <w:szCs w:val="24"/>
        </w:rPr>
        <w:t xml:space="preserve">Оценка индивидуального проекта: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 Для оценки индивидуального проекта применяются критериальная система в оценочных бланках, индивидуальное и групповое оценивание (самооценивание, оценка одногруппников).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 Преподаватель фиксирует достижения обучающихся в зачётно - экзаменационной ведомости, которая по завершении проекта сдается на хранение в учебную часть.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Самооценивание деятельности по разработке индивидуального проекта предполагает осмысление обучающимся собственного опыта, выявление причин успеха или неудачи, осознание собственных проблем и поиск внутренних ресурсов, способствующих их разрешению.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b/>
          <w:sz w:val="24"/>
          <w:szCs w:val="24"/>
        </w:rPr>
        <w:t xml:space="preserve">Критерии оценки индивидуального проекта: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       Процедура защиты индивидуального проекта обучающимся составляет 6 -10 минут, во время которой раскрывается актуальность, поставленные задачи, суть проекта и даются выводы. Далее следуют ответы на вопросы. </w:t>
      </w:r>
    </w:p>
    <w:p w:rsidR="000E35EE" w:rsidRPr="00FA4446" w:rsidRDefault="000E35EE" w:rsidP="009F3CBC">
      <w:pPr>
        <w:spacing w:after="0" w:line="240" w:lineRule="auto"/>
        <w:ind w:firstLine="567"/>
        <w:jc w:val="both"/>
        <w:rPr>
          <w:rFonts w:ascii="Times New Roman" w:hAnsi="Times New Roman"/>
          <w:sz w:val="24"/>
          <w:szCs w:val="24"/>
        </w:rPr>
      </w:pPr>
      <w:r w:rsidRPr="00FA4446">
        <w:rPr>
          <w:rFonts w:ascii="Times New Roman" w:hAnsi="Times New Roman"/>
          <w:sz w:val="24"/>
          <w:szCs w:val="24"/>
        </w:rPr>
        <w:t xml:space="preserve">       Проектная деятельность оценивается по 2 группам критериев: критерии оценки содержания проекта и критерии оценки защиты проекта.  </w:t>
      </w:r>
    </w:p>
    <w:p w:rsidR="000E35EE" w:rsidRPr="00FA4446" w:rsidRDefault="000E35EE" w:rsidP="00004247">
      <w:pPr>
        <w:spacing w:after="0" w:line="240" w:lineRule="auto"/>
        <w:rPr>
          <w:rFonts w:ascii="Times New Roman" w:hAnsi="Times New Roman"/>
          <w:sz w:val="24"/>
          <w:szCs w:val="24"/>
        </w:rPr>
      </w:pPr>
    </w:p>
    <w:p w:rsidR="000E35EE" w:rsidRPr="00FA4446" w:rsidRDefault="000E35EE" w:rsidP="00004247">
      <w:pPr>
        <w:spacing w:after="0" w:line="240" w:lineRule="auto"/>
        <w:rPr>
          <w:rFonts w:ascii="Times New Roman" w:hAnsi="Times New Roman"/>
          <w:sz w:val="24"/>
          <w:szCs w:val="24"/>
        </w:rPr>
      </w:pPr>
      <w:r w:rsidRPr="00FA4446">
        <w:rPr>
          <w:rFonts w:ascii="Times New Roman" w:hAnsi="Times New Roman"/>
          <w:b/>
          <w:sz w:val="24"/>
          <w:szCs w:val="24"/>
        </w:rPr>
        <w:t xml:space="preserve">Критерии оценки содержания индивидуального проекта:  </w:t>
      </w:r>
    </w:p>
    <w:p w:rsidR="000E35EE" w:rsidRPr="00FA4446" w:rsidRDefault="000E35EE" w:rsidP="00004247">
      <w:pPr>
        <w:spacing w:after="0" w:line="240" w:lineRule="auto"/>
        <w:rPr>
          <w:rFonts w:ascii="Times New Roman" w:hAnsi="Times New Roman"/>
          <w:sz w:val="24"/>
          <w:szCs w:val="24"/>
        </w:rPr>
      </w:pPr>
    </w:p>
    <w:tbl>
      <w:tblPr>
        <w:tblW w:w="9923" w:type="dxa"/>
        <w:tblInd w:w="-8" w:type="dxa"/>
        <w:tblCellMar>
          <w:top w:w="57" w:type="dxa"/>
          <w:left w:w="41" w:type="dxa"/>
          <w:right w:w="18" w:type="dxa"/>
        </w:tblCellMar>
        <w:tblLook w:val="00A0" w:firstRow="1" w:lastRow="0" w:firstColumn="1" w:lastColumn="0" w:noHBand="0" w:noVBand="0"/>
      </w:tblPr>
      <w:tblGrid>
        <w:gridCol w:w="1961"/>
        <w:gridCol w:w="3962"/>
        <w:gridCol w:w="4000"/>
      </w:tblGrid>
      <w:tr w:rsidR="000E35EE" w:rsidRPr="00FA4446" w:rsidTr="00E41D1F">
        <w:trPr>
          <w:trHeight w:val="595"/>
        </w:trPr>
        <w:tc>
          <w:tcPr>
            <w:tcW w:w="1961"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jc w:val="center"/>
              <w:rPr>
                <w:rFonts w:ascii="Times New Roman" w:hAnsi="Times New Roman"/>
                <w:sz w:val="24"/>
                <w:szCs w:val="24"/>
              </w:rPr>
            </w:pPr>
            <w:r w:rsidRPr="00FA4446">
              <w:rPr>
                <w:rFonts w:ascii="Times New Roman" w:hAnsi="Times New Roman"/>
                <w:b/>
                <w:sz w:val="24"/>
                <w:szCs w:val="24"/>
              </w:rPr>
              <w:t xml:space="preserve">Критерий </w:t>
            </w:r>
          </w:p>
          <w:p w:rsidR="000E35EE" w:rsidRPr="00FA4446" w:rsidRDefault="000E35EE" w:rsidP="009E710A">
            <w:pPr>
              <w:spacing w:after="0" w:line="240" w:lineRule="auto"/>
              <w:rPr>
                <w:rFonts w:ascii="Times New Roman" w:hAnsi="Times New Roman"/>
                <w:sz w:val="24"/>
                <w:szCs w:val="24"/>
              </w:rPr>
            </w:pPr>
          </w:p>
        </w:tc>
        <w:tc>
          <w:tcPr>
            <w:tcW w:w="3962"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jc w:val="center"/>
              <w:rPr>
                <w:rFonts w:ascii="Times New Roman" w:hAnsi="Times New Roman"/>
                <w:sz w:val="24"/>
                <w:szCs w:val="24"/>
              </w:rPr>
            </w:pPr>
            <w:r w:rsidRPr="00FA4446">
              <w:rPr>
                <w:rFonts w:ascii="Times New Roman" w:hAnsi="Times New Roman"/>
                <w:b/>
                <w:sz w:val="24"/>
                <w:szCs w:val="24"/>
              </w:rPr>
              <w:t xml:space="preserve">Содержание критерия </w:t>
            </w:r>
          </w:p>
          <w:p w:rsidR="000E35EE" w:rsidRPr="00FA4446" w:rsidRDefault="000E35EE" w:rsidP="009E710A">
            <w:pPr>
              <w:spacing w:after="0" w:line="240" w:lineRule="auto"/>
              <w:rPr>
                <w:rFonts w:ascii="Times New Roman" w:hAnsi="Times New Roman"/>
                <w:sz w:val="24"/>
                <w:szCs w:val="24"/>
              </w:rPr>
            </w:pPr>
          </w:p>
        </w:tc>
        <w:tc>
          <w:tcPr>
            <w:tcW w:w="4000"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jc w:val="center"/>
              <w:rPr>
                <w:rFonts w:ascii="Times New Roman" w:hAnsi="Times New Roman"/>
                <w:sz w:val="24"/>
                <w:szCs w:val="24"/>
              </w:rPr>
            </w:pPr>
            <w:r w:rsidRPr="00FA4446">
              <w:rPr>
                <w:rFonts w:ascii="Times New Roman" w:hAnsi="Times New Roman"/>
                <w:b/>
                <w:sz w:val="24"/>
                <w:szCs w:val="24"/>
              </w:rPr>
              <w:t xml:space="preserve">Уровни сформированности навыков проектной деятельности </w:t>
            </w:r>
          </w:p>
        </w:tc>
      </w:tr>
      <w:tr w:rsidR="000E35EE" w:rsidRPr="00FA4446" w:rsidTr="00E41D1F">
        <w:trPr>
          <w:trHeight w:val="2501"/>
        </w:trPr>
        <w:tc>
          <w:tcPr>
            <w:tcW w:w="1961"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b/>
                <w:sz w:val="24"/>
                <w:szCs w:val="24"/>
              </w:rPr>
              <w:t xml:space="preserve">Самостоятельное приобретение знаний и решение проблем </w:t>
            </w:r>
          </w:p>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b/>
                <w:sz w:val="24"/>
                <w:szCs w:val="24"/>
              </w:rPr>
              <w:t xml:space="preserve">(1-5 баллов) </w:t>
            </w:r>
          </w:p>
        </w:tc>
        <w:tc>
          <w:tcPr>
            <w:tcW w:w="3962"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 xml:space="preserve">Способность поставить   проблему и выбрать способы её решения, найти и обработать информацию, формулировать выводы и/или обоснование и реализацию/апробацию принятого решения, обоснование и создание модели, прогноза, модели, макета, объекта, творческого решения и т. п. </w:t>
            </w:r>
          </w:p>
        </w:tc>
        <w:tc>
          <w:tcPr>
            <w:tcW w:w="4000"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r>
      <w:tr w:rsidR="000E35EE" w:rsidRPr="00FA4446" w:rsidTr="00E41D1F">
        <w:trPr>
          <w:trHeight w:val="1395"/>
        </w:trPr>
        <w:tc>
          <w:tcPr>
            <w:tcW w:w="1961"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b/>
                <w:sz w:val="24"/>
                <w:szCs w:val="24"/>
              </w:rPr>
              <w:t xml:space="preserve">Знание предмета (1-5 баллов) </w:t>
            </w:r>
          </w:p>
        </w:tc>
        <w:tc>
          <w:tcPr>
            <w:tcW w:w="3962"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Умение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tc>
        <w:tc>
          <w:tcPr>
            <w:tcW w:w="4000"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r>
      <w:tr w:rsidR="000E35EE" w:rsidRPr="00FA4446" w:rsidTr="00E41D1F">
        <w:trPr>
          <w:trHeight w:val="2222"/>
        </w:trPr>
        <w:tc>
          <w:tcPr>
            <w:tcW w:w="1961"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b/>
                <w:sz w:val="24"/>
                <w:szCs w:val="24"/>
              </w:rPr>
              <w:t xml:space="preserve">Регулятивные действия (1-4 баллов) </w:t>
            </w:r>
          </w:p>
        </w:tc>
        <w:tc>
          <w:tcPr>
            <w:tcW w:w="3962"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c>
          <w:tcPr>
            <w:tcW w:w="4000"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w:t>
            </w:r>
          </w:p>
        </w:tc>
      </w:tr>
      <w:tr w:rsidR="000E35EE" w:rsidRPr="00FA4446" w:rsidTr="00E41D1F">
        <w:trPr>
          <w:trHeight w:val="293"/>
        </w:trPr>
        <w:tc>
          <w:tcPr>
            <w:tcW w:w="1961"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p>
        </w:tc>
        <w:tc>
          <w:tcPr>
            <w:tcW w:w="3962"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p>
        </w:tc>
        <w:tc>
          <w:tcPr>
            <w:tcW w:w="4000"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 xml:space="preserve">обучающегося </w:t>
            </w:r>
          </w:p>
        </w:tc>
      </w:tr>
      <w:tr w:rsidR="000E35EE" w:rsidRPr="00FA4446" w:rsidTr="00E41D1F">
        <w:trPr>
          <w:trHeight w:val="1395"/>
        </w:trPr>
        <w:tc>
          <w:tcPr>
            <w:tcW w:w="1961"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b/>
                <w:sz w:val="24"/>
                <w:szCs w:val="24"/>
              </w:rPr>
              <w:t xml:space="preserve">Коммуникация (1-4 баллов) </w:t>
            </w:r>
          </w:p>
        </w:tc>
        <w:tc>
          <w:tcPr>
            <w:tcW w:w="3962"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Умение ясно изложить и оформить выполненную работу, представить её результаты, аргументировано ответить на вопросы.</w:t>
            </w:r>
          </w:p>
        </w:tc>
        <w:tc>
          <w:tcPr>
            <w:tcW w:w="4000" w:type="dxa"/>
            <w:tcBorders>
              <w:top w:val="single" w:sz="6" w:space="0" w:color="000000"/>
              <w:left w:val="single" w:sz="6" w:space="0" w:color="000000"/>
              <w:bottom w:val="single" w:sz="6" w:space="0" w:color="000000"/>
              <w:right w:val="single" w:sz="6"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r>
    </w:tbl>
    <w:p w:rsidR="000E35EE" w:rsidRPr="00FA4446" w:rsidRDefault="000E35EE" w:rsidP="00004247">
      <w:pPr>
        <w:spacing w:after="0" w:line="240" w:lineRule="auto"/>
        <w:rPr>
          <w:rFonts w:ascii="Times New Roman" w:hAnsi="Times New Roman"/>
          <w:sz w:val="24"/>
          <w:szCs w:val="24"/>
        </w:rPr>
      </w:pPr>
    </w:p>
    <w:p w:rsidR="000E35EE" w:rsidRPr="00FA4446" w:rsidRDefault="000E35EE" w:rsidP="00004247">
      <w:pPr>
        <w:spacing w:after="0" w:line="240" w:lineRule="auto"/>
        <w:rPr>
          <w:rFonts w:ascii="Times New Roman" w:hAnsi="Times New Roman"/>
          <w:sz w:val="24"/>
          <w:szCs w:val="24"/>
        </w:rPr>
      </w:pPr>
      <w:r w:rsidRPr="00FA4446">
        <w:rPr>
          <w:rFonts w:ascii="Times New Roman" w:hAnsi="Times New Roman"/>
          <w:b/>
          <w:sz w:val="24"/>
          <w:szCs w:val="24"/>
        </w:rPr>
        <w:t xml:space="preserve">Критерии оценки защиты проекта: </w:t>
      </w:r>
    </w:p>
    <w:p w:rsidR="000E35EE" w:rsidRPr="00FA4446" w:rsidRDefault="000E35EE" w:rsidP="00004247">
      <w:pPr>
        <w:spacing w:after="0" w:line="240" w:lineRule="auto"/>
        <w:rPr>
          <w:rFonts w:ascii="Times New Roman" w:hAnsi="Times New Roman"/>
          <w:sz w:val="24"/>
          <w:szCs w:val="24"/>
        </w:rPr>
      </w:pPr>
    </w:p>
    <w:tbl>
      <w:tblPr>
        <w:tblW w:w="9923" w:type="dxa"/>
        <w:tblInd w:w="-5" w:type="dxa"/>
        <w:tblLayout w:type="fixed"/>
        <w:tblCellMar>
          <w:top w:w="7" w:type="dxa"/>
          <w:left w:w="38" w:type="dxa"/>
          <w:right w:w="0" w:type="dxa"/>
        </w:tblCellMar>
        <w:tblLook w:val="00A0" w:firstRow="1" w:lastRow="0" w:firstColumn="1" w:lastColumn="0" w:noHBand="0" w:noVBand="0"/>
      </w:tblPr>
      <w:tblGrid>
        <w:gridCol w:w="851"/>
        <w:gridCol w:w="1708"/>
        <w:gridCol w:w="7364"/>
      </w:tblGrid>
      <w:tr w:rsidR="000E35EE" w:rsidRPr="00FA4446" w:rsidTr="009E710A">
        <w:trPr>
          <w:trHeight w:val="286"/>
        </w:trPr>
        <w:tc>
          <w:tcPr>
            <w:tcW w:w="851"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b/>
                <w:sz w:val="24"/>
                <w:szCs w:val="24"/>
              </w:rPr>
              <w:t xml:space="preserve">№п/п </w:t>
            </w:r>
          </w:p>
        </w:tc>
        <w:tc>
          <w:tcPr>
            <w:tcW w:w="1708"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jc w:val="center"/>
              <w:rPr>
                <w:rFonts w:ascii="Times New Roman" w:hAnsi="Times New Roman"/>
                <w:sz w:val="24"/>
                <w:szCs w:val="24"/>
              </w:rPr>
            </w:pPr>
            <w:r w:rsidRPr="00FA4446">
              <w:rPr>
                <w:rFonts w:ascii="Times New Roman" w:hAnsi="Times New Roman"/>
                <w:b/>
                <w:sz w:val="24"/>
                <w:szCs w:val="24"/>
              </w:rPr>
              <w:t xml:space="preserve">Критерий </w:t>
            </w:r>
          </w:p>
        </w:tc>
        <w:tc>
          <w:tcPr>
            <w:tcW w:w="7364"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jc w:val="center"/>
              <w:rPr>
                <w:rFonts w:ascii="Times New Roman" w:hAnsi="Times New Roman"/>
                <w:sz w:val="24"/>
                <w:szCs w:val="24"/>
              </w:rPr>
            </w:pPr>
            <w:r w:rsidRPr="00FA4446">
              <w:rPr>
                <w:rFonts w:ascii="Times New Roman" w:hAnsi="Times New Roman"/>
                <w:b/>
                <w:sz w:val="24"/>
                <w:szCs w:val="24"/>
              </w:rPr>
              <w:t xml:space="preserve">Оценка (в баллах) </w:t>
            </w:r>
          </w:p>
        </w:tc>
      </w:tr>
      <w:tr w:rsidR="000E35EE" w:rsidRPr="00FA4446" w:rsidTr="009E710A">
        <w:trPr>
          <w:trHeight w:val="1390"/>
        </w:trPr>
        <w:tc>
          <w:tcPr>
            <w:tcW w:w="851"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jc w:val="center"/>
              <w:rPr>
                <w:rFonts w:ascii="Times New Roman" w:hAnsi="Times New Roman"/>
                <w:sz w:val="24"/>
                <w:szCs w:val="24"/>
              </w:rPr>
            </w:pPr>
            <w:r w:rsidRPr="00FA4446">
              <w:rPr>
                <w:rFonts w:ascii="Times New Roman" w:hAnsi="Times New Roman"/>
                <w:sz w:val="24"/>
                <w:szCs w:val="24"/>
              </w:rPr>
              <w:t xml:space="preserve">1. </w:t>
            </w:r>
          </w:p>
        </w:tc>
        <w:tc>
          <w:tcPr>
            <w:tcW w:w="1708"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 xml:space="preserve">Качество доклада </w:t>
            </w:r>
          </w:p>
        </w:tc>
        <w:tc>
          <w:tcPr>
            <w:tcW w:w="7364"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numPr>
                <w:ilvl w:val="0"/>
                <w:numId w:val="2"/>
              </w:numPr>
              <w:spacing w:after="0" w:line="240" w:lineRule="auto"/>
              <w:ind w:left="0" w:hanging="240"/>
              <w:rPr>
                <w:rFonts w:ascii="Times New Roman" w:hAnsi="Times New Roman"/>
                <w:sz w:val="24"/>
                <w:szCs w:val="24"/>
              </w:rPr>
            </w:pPr>
            <w:r w:rsidRPr="00FA4446">
              <w:rPr>
                <w:rFonts w:ascii="Times New Roman" w:hAnsi="Times New Roman"/>
                <w:sz w:val="24"/>
                <w:szCs w:val="24"/>
              </w:rPr>
              <w:t>1 - доклад зачитывается;</w:t>
            </w:r>
          </w:p>
          <w:p w:rsidR="000E35EE" w:rsidRPr="00FA4446" w:rsidRDefault="000E35EE" w:rsidP="009E710A">
            <w:pPr>
              <w:numPr>
                <w:ilvl w:val="0"/>
                <w:numId w:val="2"/>
              </w:numPr>
              <w:spacing w:after="0" w:line="240" w:lineRule="auto"/>
              <w:ind w:left="0" w:hanging="240"/>
              <w:rPr>
                <w:rFonts w:ascii="Times New Roman" w:hAnsi="Times New Roman"/>
                <w:sz w:val="24"/>
                <w:szCs w:val="24"/>
              </w:rPr>
            </w:pPr>
            <w:r w:rsidRPr="00FA4446">
              <w:rPr>
                <w:rFonts w:ascii="Times New Roman" w:hAnsi="Times New Roman"/>
                <w:sz w:val="24"/>
                <w:szCs w:val="24"/>
              </w:rPr>
              <w:t>2. - доклад пересказывается, но не объяснена суть работы;</w:t>
            </w:r>
          </w:p>
          <w:p w:rsidR="000E35EE" w:rsidRPr="00FA4446" w:rsidRDefault="000E35EE" w:rsidP="009E710A">
            <w:pPr>
              <w:numPr>
                <w:ilvl w:val="0"/>
                <w:numId w:val="2"/>
              </w:numPr>
              <w:spacing w:after="0" w:line="240" w:lineRule="auto"/>
              <w:ind w:left="0" w:hanging="240"/>
              <w:rPr>
                <w:rFonts w:ascii="Times New Roman" w:hAnsi="Times New Roman"/>
                <w:sz w:val="24"/>
                <w:szCs w:val="24"/>
              </w:rPr>
            </w:pPr>
            <w:r w:rsidRPr="00FA4446">
              <w:rPr>
                <w:rFonts w:ascii="Times New Roman" w:hAnsi="Times New Roman"/>
                <w:sz w:val="24"/>
                <w:szCs w:val="24"/>
              </w:rPr>
              <w:t>3 - доклад пересказывается, суть работы объяснена;</w:t>
            </w:r>
          </w:p>
          <w:p w:rsidR="000E35EE" w:rsidRPr="00FA4446" w:rsidRDefault="000E35EE" w:rsidP="009E710A">
            <w:pPr>
              <w:numPr>
                <w:ilvl w:val="0"/>
                <w:numId w:val="2"/>
              </w:numPr>
              <w:spacing w:after="0" w:line="240" w:lineRule="auto"/>
              <w:ind w:left="0" w:hanging="240"/>
              <w:rPr>
                <w:rFonts w:ascii="Times New Roman" w:hAnsi="Times New Roman"/>
                <w:sz w:val="24"/>
                <w:szCs w:val="24"/>
              </w:rPr>
            </w:pPr>
            <w:r w:rsidRPr="00FA4446">
              <w:rPr>
                <w:rFonts w:ascii="Times New Roman" w:hAnsi="Times New Roman"/>
                <w:sz w:val="24"/>
                <w:szCs w:val="24"/>
              </w:rPr>
              <w:t>4 - кроме хорошего доклада владение иллюстративным материалом;</w:t>
            </w:r>
          </w:p>
          <w:p w:rsidR="000E35EE" w:rsidRPr="00FA4446" w:rsidRDefault="000E35EE" w:rsidP="009E710A">
            <w:pPr>
              <w:numPr>
                <w:ilvl w:val="0"/>
                <w:numId w:val="2"/>
              </w:numPr>
              <w:spacing w:after="0" w:line="240" w:lineRule="auto"/>
              <w:ind w:left="0" w:hanging="240"/>
              <w:rPr>
                <w:rFonts w:ascii="Times New Roman" w:hAnsi="Times New Roman"/>
                <w:sz w:val="24"/>
                <w:szCs w:val="24"/>
              </w:rPr>
            </w:pPr>
            <w:r w:rsidRPr="00FA4446">
              <w:rPr>
                <w:rFonts w:ascii="Times New Roman" w:hAnsi="Times New Roman"/>
                <w:sz w:val="24"/>
                <w:szCs w:val="24"/>
              </w:rPr>
              <w:t>5 - доклад производит очень хорошее впечатление.</w:t>
            </w:r>
          </w:p>
        </w:tc>
      </w:tr>
      <w:tr w:rsidR="000E35EE" w:rsidRPr="00FA4446" w:rsidTr="009E710A">
        <w:trPr>
          <w:trHeight w:val="860"/>
        </w:trPr>
        <w:tc>
          <w:tcPr>
            <w:tcW w:w="851"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jc w:val="center"/>
              <w:rPr>
                <w:rFonts w:ascii="Times New Roman" w:hAnsi="Times New Roman"/>
                <w:sz w:val="24"/>
                <w:szCs w:val="24"/>
              </w:rPr>
            </w:pPr>
            <w:r w:rsidRPr="00FA4446">
              <w:rPr>
                <w:rFonts w:ascii="Times New Roman" w:hAnsi="Times New Roman"/>
                <w:sz w:val="24"/>
                <w:szCs w:val="24"/>
              </w:rPr>
              <w:t xml:space="preserve">2. </w:t>
            </w:r>
          </w:p>
        </w:tc>
        <w:tc>
          <w:tcPr>
            <w:tcW w:w="1708"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 xml:space="preserve">Качество   ответов   на вопросы </w:t>
            </w:r>
          </w:p>
        </w:tc>
        <w:tc>
          <w:tcPr>
            <w:tcW w:w="7364"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numPr>
                <w:ilvl w:val="0"/>
                <w:numId w:val="3"/>
              </w:numPr>
              <w:spacing w:after="0" w:line="240" w:lineRule="auto"/>
              <w:ind w:left="0" w:hanging="240"/>
              <w:rPr>
                <w:rFonts w:ascii="Times New Roman" w:hAnsi="Times New Roman"/>
                <w:sz w:val="24"/>
                <w:szCs w:val="24"/>
              </w:rPr>
            </w:pPr>
            <w:r w:rsidRPr="00FA4446">
              <w:rPr>
                <w:rFonts w:ascii="Times New Roman" w:hAnsi="Times New Roman"/>
                <w:sz w:val="24"/>
                <w:szCs w:val="24"/>
              </w:rPr>
              <w:t>1 - нет чёткости ответов на большинство вопросов;</w:t>
            </w:r>
          </w:p>
          <w:p w:rsidR="000E35EE" w:rsidRPr="00FA4446" w:rsidRDefault="000E35EE" w:rsidP="009E710A">
            <w:pPr>
              <w:numPr>
                <w:ilvl w:val="0"/>
                <w:numId w:val="3"/>
              </w:numPr>
              <w:spacing w:after="0" w:line="240" w:lineRule="auto"/>
              <w:ind w:left="0" w:hanging="240"/>
              <w:rPr>
                <w:rFonts w:ascii="Times New Roman" w:hAnsi="Times New Roman"/>
                <w:sz w:val="24"/>
                <w:szCs w:val="24"/>
              </w:rPr>
            </w:pPr>
            <w:r w:rsidRPr="00FA4446">
              <w:rPr>
                <w:rFonts w:ascii="Times New Roman" w:hAnsi="Times New Roman"/>
                <w:sz w:val="24"/>
                <w:szCs w:val="24"/>
              </w:rPr>
              <w:t>2 - ответы на большинство вопросов;</w:t>
            </w:r>
          </w:p>
          <w:p w:rsidR="000E35EE" w:rsidRPr="00FA4446" w:rsidRDefault="000E35EE" w:rsidP="009E710A">
            <w:pPr>
              <w:numPr>
                <w:ilvl w:val="0"/>
                <w:numId w:val="3"/>
              </w:numPr>
              <w:spacing w:after="0" w:line="240" w:lineRule="auto"/>
              <w:ind w:left="0" w:hanging="240"/>
              <w:rPr>
                <w:rFonts w:ascii="Times New Roman" w:hAnsi="Times New Roman"/>
                <w:sz w:val="24"/>
                <w:szCs w:val="24"/>
              </w:rPr>
            </w:pPr>
            <w:r w:rsidRPr="00FA4446">
              <w:rPr>
                <w:rFonts w:ascii="Times New Roman" w:hAnsi="Times New Roman"/>
                <w:sz w:val="24"/>
                <w:szCs w:val="24"/>
              </w:rPr>
              <w:t>3 - ответы на все вопросы убедительно, аргументировано.</w:t>
            </w:r>
          </w:p>
        </w:tc>
      </w:tr>
      <w:tr w:rsidR="000E35EE" w:rsidRPr="00FA4446" w:rsidTr="009E710A">
        <w:trPr>
          <w:trHeight w:val="1390"/>
        </w:trPr>
        <w:tc>
          <w:tcPr>
            <w:tcW w:w="851"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jc w:val="center"/>
              <w:rPr>
                <w:rFonts w:ascii="Times New Roman" w:hAnsi="Times New Roman"/>
                <w:sz w:val="24"/>
                <w:szCs w:val="24"/>
              </w:rPr>
            </w:pPr>
            <w:r w:rsidRPr="00FA4446">
              <w:rPr>
                <w:rFonts w:ascii="Times New Roman" w:hAnsi="Times New Roman"/>
                <w:sz w:val="24"/>
                <w:szCs w:val="24"/>
              </w:rPr>
              <w:t xml:space="preserve">3. </w:t>
            </w:r>
          </w:p>
        </w:tc>
        <w:tc>
          <w:tcPr>
            <w:tcW w:w="1708"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 xml:space="preserve">Использование демонстрацион-ного материала </w:t>
            </w:r>
          </w:p>
        </w:tc>
        <w:tc>
          <w:tcPr>
            <w:tcW w:w="7364"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1 - представленный демонстрационный материал не используется в докладе;</w:t>
            </w:r>
          </w:p>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2 - представленный демонстрационный материал используется в докладе; 3 - представленный демонстрационный материал используется в докладе, информативен, автор свободно в нем ориентируется.</w:t>
            </w:r>
          </w:p>
        </w:tc>
      </w:tr>
      <w:tr w:rsidR="000E35EE" w:rsidRPr="00FA4446" w:rsidTr="009E710A">
        <w:trPr>
          <w:trHeight w:val="1114"/>
        </w:trPr>
        <w:tc>
          <w:tcPr>
            <w:tcW w:w="851"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jc w:val="center"/>
              <w:rPr>
                <w:rFonts w:ascii="Times New Roman" w:hAnsi="Times New Roman"/>
                <w:sz w:val="24"/>
                <w:szCs w:val="24"/>
              </w:rPr>
            </w:pPr>
            <w:r w:rsidRPr="00FA4446">
              <w:rPr>
                <w:rFonts w:ascii="Times New Roman" w:hAnsi="Times New Roman"/>
                <w:sz w:val="24"/>
                <w:szCs w:val="24"/>
              </w:rPr>
              <w:t xml:space="preserve">4. </w:t>
            </w:r>
          </w:p>
        </w:tc>
        <w:tc>
          <w:tcPr>
            <w:tcW w:w="1708"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 xml:space="preserve">Оформление   демонстрационного материала </w:t>
            </w:r>
          </w:p>
        </w:tc>
        <w:tc>
          <w:tcPr>
            <w:tcW w:w="7364" w:type="dxa"/>
            <w:tcBorders>
              <w:top w:val="single" w:sz="4" w:space="0" w:color="000000"/>
              <w:left w:val="single" w:sz="4" w:space="0" w:color="000000"/>
              <w:bottom w:val="single" w:sz="4" w:space="0" w:color="000000"/>
              <w:right w:val="single" w:sz="4" w:space="0" w:color="000000"/>
            </w:tcBorders>
          </w:tcPr>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1 - представлен плохо оформленный демонстрационный материал;</w:t>
            </w:r>
          </w:p>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2 - демонстрационный    материал    хорошо оформлен, но есть отдельные претензии;</w:t>
            </w:r>
          </w:p>
          <w:p w:rsidR="000E35EE" w:rsidRPr="00FA4446" w:rsidRDefault="000E35EE" w:rsidP="009E710A">
            <w:pPr>
              <w:spacing w:after="0" w:line="240" w:lineRule="auto"/>
              <w:rPr>
                <w:rFonts w:ascii="Times New Roman" w:hAnsi="Times New Roman"/>
                <w:sz w:val="24"/>
                <w:szCs w:val="24"/>
              </w:rPr>
            </w:pPr>
            <w:r w:rsidRPr="00FA4446">
              <w:rPr>
                <w:rFonts w:ascii="Times New Roman" w:hAnsi="Times New Roman"/>
                <w:sz w:val="24"/>
                <w:szCs w:val="24"/>
              </w:rPr>
              <w:t xml:space="preserve">3 -  к демонстрационному материалу нет претензий                                        </w:t>
            </w:r>
          </w:p>
        </w:tc>
      </w:tr>
    </w:tbl>
    <w:p w:rsidR="000E35EE" w:rsidRPr="00FA4446" w:rsidRDefault="000E35EE" w:rsidP="00004247">
      <w:pPr>
        <w:spacing w:after="0" w:line="240" w:lineRule="auto"/>
        <w:rPr>
          <w:rFonts w:ascii="Times New Roman" w:hAnsi="Times New Roman"/>
          <w:sz w:val="24"/>
          <w:szCs w:val="24"/>
        </w:rPr>
      </w:pPr>
    </w:p>
    <w:p w:rsidR="000E35EE" w:rsidRPr="00FA4446" w:rsidRDefault="000E35EE" w:rsidP="00004247">
      <w:pPr>
        <w:spacing w:after="0" w:line="240" w:lineRule="auto"/>
        <w:rPr>
          <w:rFonts w:ascii="Times New Roman" w:hAnsi="Times New Roman"/>
          <w:sz w:val="24"/>
          <w:szCs w:val="24"/>
        </w:rPr>
      </w:pPr>
      <w:r w:rsidRPr="00FA4446">
        <w:rPr>
          <w:rFonts w:ascii="Times New Roman" w:hAnsi="Times New Roman"/>
          <w:sz w:val="24"/>
          <w:szCs w:val="24"/>
        </w:rPr>
        <w:t xml:space="preserve">Итоговый балл за содержание и защиту проекта – 32 балла </w:t>
      </w:r>
    </w:p>
    <w:p w:rsidR="000E35EE" w:rsidRPr="00FA4446" w:rsidRDefault="000E35EE" w:rsidP="00004247">
      <w:pPr>
        <w:spacing w:after="0" w:line="240" w:lineRule="auto"/>
        <w:rPr>
          <w:rFonts w:ascii="Times New Roman" w:hAnsi="Times New Roman"/>
          <w:sz w:val="24"/>
          <w:szCs w:val="24"/>
        </w:rPr>
      </w:pPr>
      <w:r w:rsidRPr="00FA4446">
        <w:rPr>
          <w:rFonts w:ascii="Times New Roman" w:hAnsi="Times New Roman"/>
          <w:sz w:val="24"/>
          <w:szCs w:val="24"/>
        </w:rPr>
        <w:t xml:space="preserve">28 - 32 балла - отлично </w:t>
      </w:r>
    </w:p>
    <w:p w:rsidR="000E35EE" w:rsidRPr="00FA4446" w:rsidRDefault="000E35EE" w:rsidP="00004247">
      <w:pPr>
        <w:spacing w:after="0" w:line="240" w:lineRule="auto"/>
        <w:rPr>
          <w:rFonts w:ascii="Times New Roman" w:hAnsi="Times New Roman"/>
          <w:sz w:val="24"/>
          <w:szCs w:val="24"/>
        </w:rPr>
      </w:pPr>
      <w:r w:rsidRPr="00FA4446">
        <w:rPr>
          <w:rFonts w:ascii="Times New Roman" w:hAnsi="Times New Roman"/>
          <w:sz w:val="24"/>
          <w:szCs w:val="24"/>
        </w:rPr>
        <w:t xml:space="preserve">22 - 27 баллов - хорошо </w:t>
      </w:r>
    </w:p>
    <w:p w:rsidR="000E35EE" w:rsidRPr="00FA4446" w:rsidRDefault="000E35EE" w:rsidP="00004247">
      <w:pPr>
        <w:spacing w:after="0" w:line="240" w:lineRule="auto"/>
        <w:rPr>
          <w:rFonts w:ascii="Times New Roman" w:hAnsi="Times New Roman"/>
          <w:sz w:val="24"/>
          <w:szCs w:val="24"/>
        </w:rPr>
      </w:pPr>
      <w:r w:rsidRPr="00FA4446">
        <w:rPr>
          <w:rFonts w:ascii="Times New Roman" w:hAnsi="Times New Roman"/>
          <w:sz w:val="24"/>
          <w:szCs w:val="24"/>
        </w:rPr>
        <w:t xml:space="preserve">17 - 21 баллов – удовлетворительно 16 баллов и менее – неудовлетворительно. </w:t>
      </w:r>
    </w:p>
    <w:p w:rsidR="000E35EE" w:rsidRPr="00FA4446" w:rsidRDefault="000E35EE" w:rsidP="00004247">
      <w:pPr>
        <w:spacing w:after="0" w:line="240" w:lineRule="auto"/>
        <w:rPr>
          <w:rFonts w:ascii="Times New Roman" w:hAnsi="Times New Roman"/>
          <w:sz w:val="24"/>
          <w:szCs w:val="24"/>
        </w:rPr>
      </w:pPr>
    </w:p>
    <w:p w:rsidR="000E35EE" w:rsidRPr="00FA4446" w:rsidRDefault="000E35EE" w:rsidP="00004247">
      <w:pPr>
        <w:spacing w:after="0" w:line="240" w:lineRule="auto"/>
        <w:rPr>
          <w:rFonts w:ascii="Times New Roman" w:hAnsi="Times New Roman"/>
          <w:sz w:val="24"/>
          <w:szCs w:val="24"/>
        </w:rPr>
      </w:pPr>
    </w:p>
    <w:p w:rsidR="000E35EE" w:rsidRPr="00FA4446" w:rsidRDefault="000E35EE" w:rsidP="00004247">
      <w:pPr>
        <w:spacing w:after="0" w:line="240" w:lineRule="auto"/>
        <w:rPr>
          <w:rFonts w:ascii="Times New Roman" w:hAnsi="Times New Roman"/>
          <w:sz w:val="24"/>
          <w:szCs w:val="24"/>
        </w:rPr>
      </w:pPr>
    </w:p>
    <w:p w:rsidR="000E35EE" w:rsidRPr="00FA4446" w:rsidRDefault="000E35EE" w:rsidP="00004247">
      <w:pPr>
        <w:spacing w:after="0" w:line="240" w:lineRule="auto"/>
        <w:rPr>
          <w:rFonts w:ascii="Times New Roman" w:hAnsi="Times New Roman"/>
          <w:sz w:val="24"/>
          <w:szCs w:val="24"/>
        </w:rPr>
      </w:pPr>
    </w:p>
    <w:p w:rsidR="000E35EE" w:rsidRPr="00FA4446" w:rsidRDefault="000E35EE" w:rsidP="00004247">
      <w:pPr>
        <w:spacing w:after="0" w:line="240" w:lineRule="auto"/>
        <w:rPr>
          <w:rFonts w:ascii="Times New Roman" w:hAnsi="Times New Roman"/>
          <w:sz w:val="24"/>
          <w:szCs w:val="24"/>
        </w:rPr>
      </w:pPr>
    </w:p>
    <w:p w:rsidR="000E35EE" w:rsidRPr="00FA4446" w:rsidRDefault="000E35EE" w:rsidP="00004247">
      <w:pPr>
        <w:spacing w:after="0" w:line="240" w:lineRule="auto"/>
        <w:rPr>
          <w:rFonts w:ascii="Times New Roman" w:hAnsi="Times New Roman"/>
          <w:sz w:val="24"/>
          <w:szCs w:val="24"/>
        </w:rPr>
      </w:pPr>
    </w:p>
    <w:p w:rsidR="000E35EE" w:rsidRDefault="000E35EE" w:rsidP="00004247">
      <w:pPr>
        <w:spacing w:after="0" w:line="240" w:lineRule="auto"/>
        <w:rPr>
          <w:rFonts w:ascii="Times New Roman" w:hAnsi="Times New Roman"/>
          <w:sz w:val="24"/>
          <w:szCs w:val="24"/>
        </w:rPr>
      </w:pPr>
    </w:p>
    <w:p w:rsidR="009F3CBC" w:rsidRDefault="009F3CBC" w:rsidP="00004247">
      <w:pPr>
        <w:spacing w:after="0" w:line="240" w:lineRule="auto"/>
        <w:rPr>
          <w:rFonts w:ascii="Times New Roman" w:hAnsi="Times New Roman"/>
          <w:sz w:val="24"/>
          <w:szCs w:val="24"/>
        </w:rPr>
      </w:pPr>
    </w:p>
    <w:p w:rsidR="009F3CBC" w:rsidRDefault="009F3CBC" w:rsidP="00004247">
      <w:pPr>
        <w:spacing w:after="0" w:line="240" w:lineRule="auto"/>
        <w:rPr>
          <w:rFonts w:ascii="Times New Roman" w:hAnsi="Times New Roman"/>
          <w:sz w:val="24"/>
          <w:szCs w:val="24"/>
        </w:rPr>
      </w:pPr>
    </w:p>
    <w:p w:rsidR="009F3CBC" w:rsidRDefault="009F3CBC" w:rsidP="00004247">
      <w:pPr>
        <w:spacing w:after="0" w:line="240" w:lineRule="auto"/>
        <w:rPr>
          <w:rFonts w:ascii="Times New Roman" w:hAnsi="Times New Roman"/>
          <w:sz w:val="24"/>
          <w:szCs w:val="24"/>
        </w:rPr>
      </w:pPr>
    </w:p>
    <w:p w:rsidR="009F3CBC" w:rsidRDefault="009F3CBC" w:rsidP="00004247">
      <w:pPr>
        <w:spacing w:after="0" w:line="240" w:lineRule="auto"/>
        <w:rPr>
          <w:rFonts w:ascii="Times New Roman" w:hAnsi="Times New Roman"/>
          <w:sz w:val="24"/>
          <w:szCs w:val="24"/>
        </w:rPr>
      </w:pPr>
    </w:p>
    <w:p w:rsidR="009F3CBC" w:rsidRDefault="009F3CBC" w:rsidP="00004247">
      <w:pPr>
        <w:spacing w:after="0" w:line="240" w:lineRule="auto"/>
        <w:rPr>
          <w:rFonts w:ascii="Times New Roman" w:hAnsi="Times New Roman"/>
          <w:sz w:val="24"/>
          <w:szCs w:val="24"/>
        </w:rPr>
      </w:pPr>
    </w:p>
    <w:p w:rsidR="009F3CBC" w:rsidRDefault="009F3CBC" w:rsidP="00004247">
      <w:pPr>
        <w:spacing w:after="0" w:line="240" w:lineRule="auto"/>
        <w:rPr>
          <w:rFonts w:ascii="Times New Roman" w:hAnsi="Times New Roman"/>
          <w:sz w:val="24"/>
          <w:szCs w:val="24"/>
        </w:rPr>
      </w:pPr>
    </w:p>
    <w:p w:rsidR="009F3CBC" w:rsidRDefault="009F3CBC" w:rsidP="00004247">
      <w:pPr>
        <w:spacing w:after="0" w:line="240" w:lineRule="auto"/>
        <w:rPr>
          <w:rFonts w:ascii="Times New Roman" w:hAnsi="Times New Roman"/>
          <w:sz w:val="24"/>
          <w:szCs w:val="24"/>
        </w:rPr>
      </w:pPr>
    </w:p>
    <w:p w:rsidR="009F3CBC" w:rsidRDefault="009F3CBC" w:rsidP="00004247">
      <w:pPr>
        <w:spacing w:after="0" w:line="240" w:lineRule="auto"/>
        <w:rPr>
          <w:rFonts w:ascii="Times New Roman" w:hAnsi="Times New Roman"/>
          <w:sz w:val="24"/>
          <w:szCs w:val="24"/>
        </w:rPr>
      </w:pPr>
    </w:p>
    <w:p w:rsidR="009F3CBC" w:rsidRDefault="009F3CBC" w:rsidP="00004247">
      <w:pPr>
        <w:spacing w:after="0" w:line="240" w:lineRule="auto"/>
        <w:rPr>
          <w:rFonts w:ascii="Times New Roman" w:hAnsi="Times New Roman"/>
          <w:sz w:val="24"/>
          <w:szCs w:val="24"/>
        </w:rPr>
      </w:pPr>
    </w:p>
    <w:p w:rsidR="009F3CBC" w:rsidRDefault="009F3CBC" w:rsidP="00004247">
      <w:pPr>
        <w:spacing w:after="0" w:line="240" w:lineRule="auto"/>
        <w:rPr>
          <w:rFonts w:ascii="Times New Roman" w:hAnsi="Times New Roman"/>
          <w:sz w:val="24"/>
          <w:szCs w:val="24"/>
        </w:rPr>
      </w:pPr>
    </w:p>
    <w:p w:rsidR="009F3CBC" w:rsidRPr="00FA4446" w:rsidRDefault="009F3CBC" w:rsidP="00004247">
      <w:pPr>
        <w:spacing w:after="0" w:line="240" w:lineRule="auto"/>
        <w:rPr>
          <w:rFonts w:ascii="Times New Roman" w:hAnsi="Times New Roman"/>
          <w:sz w:val="24"/>
          <w:szCs w:val="24"/>
        </w:rPr>
      </w:pPr>
    </w:p>
    <w:p w:rsidR="000E35EE" w:rsidRPr="00FA4446" w:rsidRDefault="000E35EE" w:rsidP="00004247">
      <w:pPr>
        <w:spacing w:after="0" w:line="240" w:lineRule="auto"/>
        <w:rPr>
          <w:rFonts w:ascii="Times New Roman" w:hAnsi="Times New Roman"/>
          <w:sz w:val="24"/>
          <w:szCs w:val="24"/>
        </w:rPr>
      </w:pPr>
    </w:p>
    <w:p w:rsidR="000E35EE" w:rsidRPr="00FA4446" w:rsidRDefault="000E35EE" w:rsidP="00004247">
      <w:pPr>
        <w:spacing w:after="0" w:line="240" w:lineRule="auto"/>
        <w:rPr>
          <w:rFonts w:ascii="Times New Roman" w:hAnsi="Times New Roman"/>
          <w:sz w:val="24"/>
          <w:szCs w:val="24"/>
        </w:rPr>
      </w:pPr>
    </w:p>
    <w:p w:rsidR="000E35EE" w:rsidRPr="00FA4446" w:rsidRDefault="000E35EE" w:rsidP="00004247">
      <w:pPr>
        <w:spacing w:after="0" w:line="240" w:lineRule="auto"/>
        <w:rPr>
          <w:rFonts w:ascii="Times New Roman" w:hAnsi="Times New Roman"/>
          <w:sz w:val="24"/>
          <w:szCs w:val="24"/>
        </w:rPr>
      </w:pPr>
    </w:p>
    <w:p w:rsidR="00FA4446" w:rsidRDefault="000E35EE" w:rsidP="00FA4446">
      <w:pPr>
        <w:spacing w:after="0" w:line="240" w:lineRule="auto"/>
        <w:jc w:val="center"/>
        <w:rPr>
          <w:rFonts w:ascii="Times New Roman" w:hAnsi="Times New Roman"/>
          <w:b/>
          <w:sz w:val="24"/>
          <w:szCs w:val="24"/>
        </w:rPr>
      </w:pPr>
      <w:r w:rsidRPr="00FA4446">
        <w:rPr>
          <w:rFonts w:ascii="Times New Roman" w:hAnsi="Times New Roman"/>
          <w:b/>
          <w:sz w:val="24"/>
          <w:szCs w:val="24"/>
        </w:rPr>
        <w:t>Темы индивидуальных проектов</w:t>
      </w:r>
    </w:p>
    <w:p w:rsidR="00FA4446" w:rsidRPr="00FC7EC6" w:rsidRDefault="00FA4446" w:rsidP="00FA4446">
      <w:pPr>
        <w:spacing w:after="0" w:line="240" w:lineRule="auto"/>
        <w:jc w:val="center"/>
        <w:rPr>
          <w:rFonts w:ascii="Times New Roman" w:hAnsi="Times New Roman"/>
          <w:bCs/>
          <w:sz w:val="24"/>
          <w:szCs w:val="24"/>
        </w:rPr>
      </w:pPr>
      <w:r w:rsidRPr="00FC7EC6">
        <w:rPr>
          <w:rFonts w:ascii="Times New Roman" w:hAnsi="Times New Roman"/>
          <w:bCs/>
          <w:sz w:val="24"/>
          <w:szCs w:val="24"/>
        </w:rPr>
        <w:t>23.01.08 «Слесарь</w:t>
      </w:r>
      <w:r>
        <w:rPr>
          <w:rFonts w:ascii="Times New Roman" w:hAnsi="Times New Roman"/>
          <w:bCs/>
          <w:sz w:val="24"/>
          <w:szCs w:val="24"/>
        </w:rPr>
        <w:t xml:space="preserve"> по ремонту строительных машин»</w:t>
      </w:r>
    </w:p>
    <w:p w:rsidR="00FA4446" w:rsidRPr="00FC7EC6" w:rsidRDefault="00FA4446" w:rsidP="00FA4446">
      <w:pPr>
        <w:spacing w:after="0" w:line="240" w:lineRule="auto"/>
        <w:rPr>
          <w:rFonts w:ascii="Times New Roman" w:hAnsi="Times New Roman"/>
          <w:bCs/>
          <w:sz w:val="24"/>
          <w:szCs w:val="24"/>
        </w:rPr>
      </w:pPr>
      <w:r w:rsidRPr="00FC7EC6">
        <w:rPr>
          <w:rFonts w:ascii="Times New Roman" w:hAnsi="Times New Roman"/>
          <w:bCs/>
          <w:sz w:val="24"/>
          <w:szCs w:val="24"/>
        </w:rPr>
        <w:t>08.01.29 «Мастер по ремонту и обслуживанию инженерных систем жилищно-коммунального хозяйства».</w:t>
      </w:r>
    </w:p>
    <w:p w:rsidR="000E35EE" w:rsidRPr="00FA4446" w:rsidRDefault="000E35EE" w:rsidP="00B41EB7">
      <w:pPr>
        <w:pStyle w:val="1"/>
        <w:numPr>
          <w:ilvl w:val="0"/>
          <w:numId w:val="0"/>
        </w:numPr>
        <w:ind w:left="432"/>
        <w:rPr>
          <w:b w:val="0"/>
          <w:szCs w:val="24"/>
        </w:rPr>
      </w:pPr>
    </w:p>
    <w:tbl>
      <w:tblPr>
        <w:tblpPr w:leftFromText="180" w:rightFromText="180" w:vertAnchor="text" w:horzAnchor="margin" w:tblpX="108" w:tblpY="406"/>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
        <w:gridCol w:w="9639"/>
      </w:tblGrid>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1</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Твёрдые сплавы.</w:t>
            </w:r>
          </w:p>
        </w:tc>
      </w:tr>
      <w:tr w:rsidR="000E35EE" w:rsidRPr="00FA4446" w:rsidTr="00E41D1F">
        <w:tc>
          <w:tcPr>
            <w:tcW w:w="478" w:type="dxa"/>
          </w:tcPr>
          <w:p w:rsidR="000E35EE" w:rsidRPr="00FA4446" w:rsidRDefault="000E35EE" w:rsidP="00E41D1F">
            <w:pPr>
              <w:pStyle w:val="a3"/>
              <w:shd w:val="clear" w:color="auto" w:fill="FFFFFF"/>
              <w:spacing w:after="0" w:line="285" w:lineRule="atLeast"/>
              <w:ind w:left="0"/>
              <w:rPr>
                <w:rFonts w:ascii="Times New Roman" w:hAnsi="Times New Roman"/>
                <w:sz w:val="24"/>
                <w:szCs w:val="24"/>
              </w:rPr>
            </w:pPr>
            <w:r w:rsidRPr="00FA4446">
              <w:rPr>
                <w:rFonts w:ascii="Times New Roman" w:hAnsi="Times New Roman"/>
                <w:sz w:val="24"/>
                <w:szCs w:val="24"/>
              </w:rPr>
              <w:t>2</w:t>
            </w:r>
          </w:p>
        </w:tc>
        <w:tc>
          <w:tcPr>
            <w:tcW w:w="9639" w:type="dxa"/>
          </w:tcPr>
          <w:p w:rsidR="000E35EE" w:rsidRPr="00FA4446" w:rsidRDefault="000E35EE" w:rsidP="00E41D1F">
            <w:pPr>
              <w:pStyle w:val="a3"/>
              <w:shd w:val="clear" w:color="auto" w:fill="FFFFFF"/>
              <w:spacing w:after="0" w:line="285" w:lineRule="atLeast"/>
              <w:ind w:left="0"/>
              <w:rPr>
                <w:rFonts w:ascii="Times New Roman" w:hAnsi="Times New Roman"/>
                <w:sz w:val="24"/>
                <w:szCs w:val="24"/>
              </w:rPr>
            </w:pPr>
            <w:r w:rsidRPr="00FA4446">
              <w:rPr>
                <w:rFonts w:ascii="Times New Roman" w:hAnsi="Times New Roman"/>
                <w:sz w:val="24"/>
                <w:szCs w:val="24"/>
              </w:rPr>
              <w:t xml:space="preserve">Конструкционные стали общетехнического назначения. </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3</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Инструментальные стали</w:t>
            </w:r>
          </w:p>
        </w:tc>
      </w:tr>
      <w:tr w:rsidR="000E35EE" w:rsidRPr="00FA4446" w:rsidTr="00E41D1F">
        <w:tc>
          <w:tcPr>
            <w:tcW w:w="478" w:type="dxa"/>
          </w:tcPr>
          <w:p w:rsidR="000E35EE" w:rsidRPr="00FA4446" w:rsidRDefault="000E35EE" w:rsidP="00E41D1F">
            <w:pPr>
              <w:pStyle w:val="a7"/>
              <w:shd w:val="clear" w:color="auto" w:fill="FFFFFF"/>
              <w:spacing w:before="0" w:beforeAutospacing="0" w:after="0" w:afterAutospacing="0"/>
              <w:jc w:val="both"/>
            </w:pPr>
            <w:r w:rsidRPr="00FA4446">
              <w:t>4</w:t>
            </w:r>
          </w:p>
        </w:tc>
        <w:tc>
          <w:tcPr>
            <w:tcW w:w="9639" w:type="dxa"/>
          </w:tcPr>
          <w:p w:rsidR="000E35EE" w:rsidRPr="00FA4446" w:rsidRDefault="000E35EE" w:rsidP="00E41D1F">
            <w:pPr>
              <w:pStyle w:val="a7"/>
              <w:shd w:val="clear" w:color="auto" w:fill="FFFFFF"/>
              <w:spacing w:before="0" w:beforeAutospacing="0" w:after="0" w:afterAutospacing="0"/>
              <w:jc w:val="both"/>
            </w:pPr>
            <w:r w:rsidRPr="00FA4446">
              <w:t>Неметаллические инструментальные материалы.</w:t>
            </w:r>
          </w:p>
        </w:tc>
      </w:tr>
      <w:tr w:rsidR="000E35EE" w:rsidRPr="00FA4446" w:rsidTr="00E41D1F">
        <w:tc>
          <w:tcPr>
            <w:tcW w:w="478" w:type="dxa"/>
          </w:tcPr>
          <w:p w:rsidR="000E35EE" w:rsidRPr="00FA4446" w:rsidRDefault="000E35EE" w:rsidP="00E41D1F">
            <w:pPr>
              <w:pStyle w:val="a3"/>
              <w:shd w:val="clear" w:color="auto" w:fill="FFFFFF"/>
              <w:spacing w:after="0" w:line="285" w:lineRule="atLeast"/>
              <w:ind w:left="0"/>
              <w:rPr>
                <w:rFonts w:ascii="Times New Roman" w:hAnsi="Times New Roman"/>
                <w:sz w:val="24"/>
                <w:szCs w:val="24"/>
              </w:rPr>
            </w:pPr>
            <w:r w:rsidRPr="00FA4446">
              <w:rPr>
                <w:rFonts w:ascii="Times New Roman" w:hAnsi="Times New Roman"/>
                <w:sz w:val="24"/>
                <w:szCs w:val="24"/>
              </w:rPr>
              <w:t>5</w:t>
            </w:r>
          </w:p>
        </w:tc>
        <w:tc>
          <w:tcPr>
            <w:tcW w:w="9639" w:type="dxa"/>
          </w:tcPr>
          <w:p w:rsidR="000E35EE" w:rsidRPr="00FA4446" w:rsidRDefault="000E35EE" w:rsidP="00E41D1F">
            <w:pPr>
              <w:pStyle w:val="a3"/>
              <w:shd w:val="clear" w:color="auto" w:fill="FFFFFF"/>
              <w:spacing w:after="0" w:line="285" w:lineRule="atLeast"/>
              <w:ind w:left="0"/>
              <w:rPr>
                <w:rFonts w:ascii="Times New Roman" w:hAnsi="Times New Roman"/>
                <w:sz w:val="24"/>
                <w:szCs w:val="24"/>
              </w:rPr>
            </w:pPr>
            <w:r w:rsidRPr="00FA4446">
              <w:rPr>
                <w:rFonts w:ascii="Times New Roman" w:hAnsi="Times New Roman"/>
                <w:sz w:val="24"/>
                <w:szCs w:val="24"/>
              </w:rPr>
              <w:t>Термическая и химико-термическая обработка конструкционных материалов.</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6</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Полимеры.</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7</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Термопластичные пластмассы.</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8</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Термореактивные пластмассы.</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9</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Газонаполненные пластмассы.</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10</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Эластомеры (каучуки).</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11</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Резина (продукт переработки каучуков).</w:t>
            </w:r>
          </w:p>
        </w:tc>
      </w:tr>
      <w:tr w:rsidR="000E35EE" w:rsidRPr="00FA4446" w:rsidTr="00E41D1F">
        <w:tc>
          <w:tcPr>
            <w:tcW w:w="478" w:type="dxa"/>
          </w:tcPr>
          <w:p w:rsidR="000E35EE" w:rsidRPr="00FA4446" w:rsidRDefault="000E35EE" w:rsidP="00E41D1F">
            <w:pPr>
              <w:pStyle w:val="a3"/>
              <w:shd w:val="clear" w:color="auto" w:fill="FFFFFF"/>
              <w:spacing w:after="0" w:line="285" w:lineRule="atLeast"/>
              <w:ind w:left="0"/>
              <w:rPr>
                <w:rFonts w:ascii="Times New Roman" w:hAnsi="Times New Roman"/>
                <w:sz w:val="24"/>
                <w:szCs w:val="24"/>
              </w:rPr>
            </w:pPr>
            <w:r w:rsidRPr="00FA4446">
              <w:rPr>
                <w:rFonts w:ascii="Times New Roman" w:hAnsi="Times New Roman"/>
                <w:sz w:val="24"/>
                <w:szCs w:val="24"/>
              </w:rPr>
              <w:t>12</w:t>
            </w:r>
          </w:p>
        </w:tc>
        <w:tc>
          <w:tcPr>
            <w:tcW w:w="9639" w:type="dxa"/>
          </w:tcPr>
          <w:p w:rsidR="000E35EE" w:rsidRPr="00FA4446" w:rsidRDefault="000E35EE" w:rsidP="00E41D1F">
            <w:pPr>
              <w:pStyle w:val="a3"/>
              <w:shd w:val="clear" w:color="auto" w:fill="FFFFFF"/>
              <w:spacing w:after="0" w:line="285" w:lineRule="atLeast"/>
              <w:ind w:left="0"/>
              <w:rPr>
                <w:rFonts w:ascii="Times New Roman" w:hAnsi="Times New Roman"/>
                <w:sz w:val="24"/>
                <w:szCs w:val="24"/>
              </w:rPr>
            </w:pPr>
            <w:r w:rsidRPr="00FA4446">
              <w:rPr>
                <w:rFonts w:ascii="Times New Roman" w:hAnsi="Times New Roman"/>
                <w:sz w:val="24"/>
                <w:szCs w:val="24"/>
              </w:rPr>
              <w:t xml:space="preserve">Стекло. </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13</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Древесина.</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14</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Лакокрасочные материалы.</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15</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Основные формовочные материалы.</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16</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Вспомогательные формовочные материалы.</w:t>
            </w:r>
          </w:p>
        </w:tc>
      </w:tr>
      <w:tr w:rsidR="000E35EE" w:rsidRPr="00FA4446" w:rsidTr="00E41D1F">
        <w:tc>
          <w:tcPr>
            <w:tcW w:w="478" w:type="dxa"/>
          </w:tcPr>
          <w:p w:rsidR="000E35EE" w:rsidRPr="00FA4446" w:rsidRDefault="000E35EE" w:rsidP="00E41D1F">
            <w:pPr>
              <w:pStyle w:val="a7"/>
              <w:shd w:val="clear" w:color="auto" w:fill="FFFFFF"/>
              <w:spacing w:before="0" w:beforeAutospacing="0" w:after="0" w:afterAutospacing="0"/>
              <w:jc w:val="both"/>
            </w:pPr>
            <w:r w:rsidRPr="00FA4446">
              <w:t>17</w:t>
            </w:r>
          </w:p>
        </w:tc>
        <w:tc>
          <w:tcPr>
            <w:tcW w:w="9639" w:type="dxa"/>
          </w:tcPr>
          <w:p w:rsidR="000E35EE" w:rsidRPr="00FA4446" w:rsidRDefault="000E35EE" w:rsidP="00E41D1F">
            <w:pPr>
              <w:pStyle w:val="a7"/>
              <w:shd w:val="clear" w:color="auto" w:fill="FFFFFF"/>
              <w:spacing w:before="0" w:beforeAutospacing="0" w:after="0" w:afterAutospacing="0"/>
              <w:jc w:val="both"/>
            </w:pPr>
            <w:r w:rsidRPr="00FA4446">
              <w:t>Графитоуглерод</w:t>
            </w:r>
            <w:r w:rsidR="00593EA5" w:rsidRPr="00FA4446">
              <w:t>н</w:t>
            </w:r>
            <w:r w:rsidRPr="00FA4446">
              <w:t>ые материалы.</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18</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Керамические материалы.</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19</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Клеящие материалы.</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20</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Горюче-смазочные материалы.</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21</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Композиционные материалы.</w:t>
            </w:r>
          </w:p>
        </w:tc>
      </w:tr>
      <w:tr w:rsidR="000E35EE" w:rsidRPr="00FA4446" w:rsidTr="00E41D1F">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22</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Абразивные материалы.</w:t>
            </w:r>
          </w:p>
        </w:tc>
      </w:tr>
      <w:tr w:rsidR="000E35EE" w:rsidRPr="00FA4446" w:rsidTr="00E41D1F">
        <w:trPr>
          <w:trHeight w:val="66"/>
        </w:trPr>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23</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Порошковые материалы.</w:t>
            </w:r>
          </w:p>
        </w:tc>
      </w:tr>
      <w:tr w:rsidR="000E35EE" w:rsidRPr="00FA4446" w:rsidTr="00E41D1F">
        <w:trPr>
          <w:trHeight w:val="66"/>
        </w:trPr>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24</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Чугуны.</w:t>
            </w:r>
          </w:p>
        </w:tc>
      </w:tr>
      <w:tr w:rsidR="000E35EE" w:rsidRPr="00FA4446" w:rsidTr="00E41D1F">
        <w:trPr>
          <w:trHeight w:val="66"/>
        </w:trPr>
        <w:tc>
          <w:tcPr>
            <w:tcW w:w="478"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25</w:t>
            </w:r>
          </w:p>
        </w:tc>
        <w:tc>
          <w:tcPr>
            <w:tcW w:w="9639" w:type="dxa"/>
          </w:tcPr>
          <w:p w:rsidR="000E35EE" w:rsidRPr="00FA4446" w:rsidRDefault="000E35EE" w:rsidP="00E41D1F">
            <w:pPr>
              <w:spacing w:after="0" w:line="240" w:lineRule="auto"/>
              <w:jc w:val="both"/>
              <w:rPr>
                <w:rFonts w:ascii="Times New Roman" w:hAnsi="Times New Roman"/>
                <w:sz w:val="24"/>
                <w:szCs w:val="24"/>
              </w:rPr>
            </w:pPr>
            <w:r w:rsidRPr="00FA4446">
              <w:rPr>
                <w:rFonts w:ascii="Times New Roman" w:hAnsi="Times New Roman"/>
                <w:sz w:val="24"/>
                <w:szCs w:val="24"/>
              </w:rPr>
              <w:t>Термическая и химико-термическая обработка конструкционных материалов.</w:t>
            </w:r>
          </w:p>
        </w:tc>
      </w:tr>
    </w:tbl>
    <w:p w:rsidR="000E35EE" w:rsidRPr="00FA4446" w:rsidRDefault="000E35EE" w:rsidP="009206A8">
      <w:pPr>
        <w:rPr>
          <w:rFonts w:ascii="Times New Roman" w:hAnsi="Times New Roman"/>
          <w:sz w:val="24"/>
          <w:szCs w:val="24"/>
        </w:rPr>
      </w:pPr>
    </w:p>
    <w:p w:rsidR="00FA4446" w:rsidRDefault="00FA4446" w:rsidP="00FA4446">
      <w:pPr>
        <w:pStyle w:val="1"/>
        <w:numPr>
          <w:ilvl w:val="0"/>
          <w:numId w:val="0"/>
        </w:numPr>
        <w:ind w:left="432"/>
      </w:pPr>
      <w:r>
        <w:t>Т</w:t>
      </w:r>
      <w:r w:rsidRPr="006D5ACF">
        <w:t>емы индивидуальных проектов</w:t>
      </w:r>
    </w:p>
    <w:p w:rsidR="00FA4446" w:rsidRPr="00FC7EC6" w:rsidRDefault="00FA4446" w:rsidP="00FA4446">
      <w:pPr>
        <w:spacing w:after="0" w:line="240" w:lineRule="auto"/>
        <w:jc w:val="center"/>
        <w:rPr>
          <w:rFonts w:ascii="Times New Roman" w:hAnsi="Times New Roman"/>
          <w:bCs/>
          <w:sz w:val="24"/>
          <w:szCs w:val="24"/>
        </w:rPr>
      </w:pPr>
      <w:r w:rsidRPr="00FC7EC6">
        <w:rPr>
          <w:rFonts w:ascii="Times New Roman" w:hAnsi="Times New Roman"/>
          <w:bCs/>
          <w:sz w:val="24"/>
          <w:szCs w:val="24"/>
        </w:rPr>
        <w:t>08.01.28 «Мастер отделочных стр</w:t>
      </w:r>
      <w:r>
        <w:rPr>
          <w:rFonts w:ascii="Times New Roman" w:hAnsi="Times New Roman"/>
          <w:bCs/>
          <w:sz w:val="24"/>
          <w:szCs w:val="24"/>
        </w:rPr>
        <w:t>оительных и декоративных работ»</w:t>
      </w:r>
    </w:p>
    <w:p w:rsidR="00FA4446" w:rsidRPr="00FC7EC6" w:rsidRDefault="00FA4446" w:rsidP="00FA4446">
      <w:pPr>
        <w:spacing w:after="0" w:line="240" w:lineRule="auto"/>
        <w:jc w:val="center"/>
        <w:rPr>
          <w:rFonts w:ascii="Times New Roman" w:hAnsi="Times New Roman"/>
          <w:bCs/>
          <w:sz w:val="24"/>
          <w:szCs w:val="24"/>
        </w:rPr>
      </w:pPr>
      <w:r w:rsidRPr="00FC7EC6">
        <w:rPr>
          <w:rFonts w:ascii="Times New Roman" w:hAnsi="Times New Roman"/>
          <w:bCs/>
          <w:sz w:val="24"/>
          <w:szCs w:val="24"/>
        </w:rPr>
        <w:t>08.01.27 «Мастер общестроительных работ»;</w:t>
      </w:r>
    </w:p>
    <w:p w:rsidR="00FA4446" w:rsidRPr="00F40815" w:rsidRDefault="00FA4446" w:rsidP="00FA4446"/>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9360"/>
      </w:tblGrid>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1</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Гипсовые низко обжиговые вяжущие.</w:t>
            </w:r>
          </w:p>
        </w:tc>
      </w:tr>
      <w:tr w:rsidR="00FA4446" w:rsidTr="00C001B0">
        <w:tc>
          <w:tcPr>
            <w:tcW w:w="720" w:type="dxa"/>
          </w:tcPr>
          <w:p w:rsidR="00FA4446" w:rsidRPr="00410669" w:rsidRDefault="00FA4446" w:rsidP="00C001B0">
            <w:pPr>
              <w:pStyle w:val="a3"/>
              <w:shd w:val="clear" w:color="auto" w:fill="FFFFFF"/>
              <w:spacing w:after="0" w:line="240" w:lineRule="auto"/>
              <w:ind w:left="0"/>
              <w:rPr>
                <w:rFonts w:ascii="Times New Roman" w:hAnsi="Times New Roman"/>
                <w:sz w:val="24"/>
                <w:szCs w:val="24"/>
                <w:lang w:eastAsia="en-US"/>
              </w:rPr>
            </w:pPr>
            <w:r w:rsidRPr="00410669">
              <w:rPr>
                <w:rFonts w:ascii="Times New Roman" w:hAnsi="Times New Roman"/>
                <w:sz w:val="24"/>
                <w:szCs w:val="24"/>
                <w:lang w:eastAsia="en-US"/>
              </w:rPr>
              <w:t>2</w:t>
            </w:r>
          </w:p>
        </w:tc>
        <w:tc>
          <w:tcPr>
            <w:tcW w:w="9360" w:type="dxa"/>
          </w:tcPr>
          <w:p w:rsidR="00FA4446" w:rsidRPr="00410669" w:rsidRDefault="00FA4446" w:rsidP="00C001B0">
            <w:pPr>
              <w:pStyle w:val="a3"/>
              <w:shd w:val="clear" w:color="auto" w:fill="FFFFFF"/>
              <w:spacing w:after="0" w:line="240" w:lineRule="auto"/>
              <w:ind w:left="0"/>
              <w:rPr>
                <w:rFonts w:ascii="Times New Roman" w:hAnsi="Times New Roman"/>
                <w:sz w:val="24"/>
                <w:szCs w:val="24"/>
                <w:lang w:eastAsia="en-US"/>
              </w:rPr>
            </w:pPr>
            <w:r w:rsidRPr="00410669">
              <w:rPr>
                <w:rFonts w:ascii="Times New Roman" w:hAnsi="Times New Roman"/>
                <w:sz w:val="24"/>
                <w:szCs w:val="24"/>
                <w:lang w:eastAsia="en-US"/>
              </w:rPr>
              <w:t>Ангидритовые (гипсовые высоко обжиговые) вяжущие.</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3</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Глина и сырьё для производства керамики.</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4</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Магнезиальные вяжущие.</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5</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Воздушная известь.</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6</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Гидравлическая известь.</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7</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Портландцемент.</w:t>
            </w:r>
          </w:p>
        </w:tc>
      </w:tr>
      <w:tr w:rsidR="00FA4446" w:rsidTr="00C001B0">
        <w:tc>
          <w:tcPr>
            <w:tcW w:w="720" w:type="dxa"/>
          </w:tcPr>
          <w:p w:rsidR="00FA4446" w:rsidRPr="00410669" w:rsidRDefault="00FA4446" w:rsidP="00C001B0">
            <w:pPr>
              <w:pStyle w:val="a3"/>
              <w:shd w:val="clear" w:color="auto" w:fill="FFFFFF"/>
              <w:spacing w:after="0" w:line="240" w:lineRule="auto"/>
              <w:ind w:left="0"/>
              <w:rPr>
                <w:rFonts w:ascii="Times New Roman" w:hAnsi="Times New Roman"/>
                <w:sz w:val="24"/>
                <w:szCs w:val="24"/>
                <w:lang w:eastAsia="en-US"/>
              </w:rPr>
            </w:pPr>
            <w:r w:rsidRPr="00410669">
              <w:rPr>
                <w:rFonts w:ascii="Times New Roman" w:hAnsi="Times New Roman"/>
                <w:sz w:val="24"/>
                <w:szCs w:val="24"/>
                <w:lang w:eastAsia="en-US"/>
              </w:rPr>
              <w:t>8</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Специальные виды цемента.</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9</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Портландцементы с активными минеральными добавками.</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10</w:t>
            </w:r>
          </w:p>
        </w:tc>
        <w:tc>
          <w:tcPr>
            <w:tcW w:w="9360" w:type="dxa"/>
          </w:tcPr>
          <w:p w:rsidR="00FA4446" w:rsidRPr="00410669" w:rsidRDefault="00FA4446" w:rsidP="00C001B0">
            <w:pPr>
              <w:pStyle w:val="a3"/>
              <w:shd w:val="clear" w:color="auto" w:fill="FFFFFF"/>
              <w:spacing w:after="0" w:line="240" w:lineRule="auto"/>
              <w:ind w:left="0"/>
              <w:rPr>
                <w:rFonts w:ascii="Times New Roman" w:hAnsi="Times New Roman"/>
                <w:sz w:val="24"/>
                <w:szCs w:val="24"/>
                <w:lang w:eastAsia="en-US"/>
              </w:rPr>
            </w:pPr>
            <w:r w:rsidRPr="00410669">
              <w:rPr>
                <w:rFonts w:ascii="Times New Roman" w:hAnsi="Times New Roman"/>
                <w:sz w:val="24"/>
                <w:szCs w:val="24"/>
                <w:lang w:eastAsia="en-US"/>
              </w:rPr>
              <w:t>Портландцементы с органическими добавками.</w:t>
            </w:r>
          </w:p>
        </w:tc>
      </w:tr>
      <w:tr w:rsidR="00FA4446" w:rsidTr="00C001B0">
        <w:tc>
          <w:tcPr>
            <w:tcW w:w="720" w:type="dxa"/>
          </w:tcPr>
          <w:p w:rsidR="00FA4446" w:rsidRPr="00410669" w:rsidRDefault="00FA4446" w:rsidP="00C001B0">
            <w:pPr>
              <w:pStyle w:val="a3"/>
              <w:shd w:val="clear" w:color="auto" w:fill="FFFFFF"/>
              <w:spacing w:after="0" w:line="240" w:lineRule="auto"/>
              <w:ind w:left="0"/>
              <w:rPr>
                <w:rFonts w:ascii="Times New Roman" w:hAnsi="Times New Roman"/>
                <w:sz w:val="24"/>
                <w:szCs w:val="24"/>
                <w:lang w:eastAsia="en-US"/>
              </w:rPr>
            </w:pPr>
            <w:r w:rsidRPr="00410669">
              <w:rPr>
                <w:rFonts w:ascii="Times New Roman" w:hAnsi="Times New Roman"/>
                <w:sz w:val="24"/>
                <w:szCs w:val="24"/>
                <w:lang w:eastAsia="en-US"/>
              </w:rPr>
              <w:t>11</w:t>
            </w:r>
          </w:p>
        </w:tc>
        <w:tc>
          <w:tcPr>
            <w:tcW w:w="9360" w:type="dxa"/>
          </w:tcPr>
          <w:p w:rsidR="00FA4446" w:rsidRPr="00410669" w:rsidRDefault="00FA4446" w:rsidP="00C001B0">
            <w:pPr>
              <w:pStyle w:val="a3"/>
              <w:shd w:val="clear" w:color="auto" w:fill="FFFFFF"/>
              <w:spacing w:after="0" w:line="240" w:lineRule="auto"/>
              <w:ind w:left="0"/>
              <w:rPr>
                <w:rFonts w:ascii="Times New Roman" w:hAnsi="Times New Roman"/>
                <w:sz w:val="24"/>
                <w:szCs w:val="24"/>
                <w:lang w:eastAsia="en-US"/>
              </w:rPr>
            </w:pPr>
            <w:r w:rsidRPr="00410669">
              <w:rPr>
                <w:rFonts w:ascii="Times New Roman" w:hAnsi="Times New Roman"/>
                <w:sz w:val="24"/>
                <w:szCs w:val="24"/>
                <w:lang w:eastAsia="en-US"/>
              </w:rPr>
              <w:t>Глинозёмистые цементы.</w:t>
            </w:r>
          </w:p>
        </w:tc>
      </w:tr>
      <w:tr w:rsidR="00FA4446" w:rsidTr="00C001B0">
        <w:tc>
          <w:tcPr>
            <w:tcW w:w="720" w:type="dxa"/>
          </w:tcPr>
          <w:p w:rsidR="00FA4446" w:rsidRPr="00410669" w:rsidRDefault="00FA4446" w:rsidP="00C001B0">
            <w:pPr>
              <w:pStyle w:val="a3"/>
              <w:shd w:val="clear" w:color="auto" w:fill="FFFFFF"/>
              <w:spacing w:after="0" w:line="240" w:lineRule="auto"/>
              <w:ind w:left="0"/>
              <w:rPr>
                <w:rFonts w:ascii="Times New Roman" w:hAnsi="Times New Roman"/>
                <w:sz w:val="24"/>
                <w:szCs w:val="24"/>
                <w:lang w:eastAsia="en-US"/>
              </w:rPr>
            </w:pPr>
            <w:r w:rsidRPr="00410669">
              <w:rPr>
                <w:rFonts w:ascii="Times New Roman" w:hAnsi="Times New Roman"/>
                <w:sz w:val="24"/>
                <w:szCs w:val="24"/>
                <w:lang w:eastAsia="en-US"/>
              </w:rPr>
              <w:t>12</w:t>
            </w:r>
          </w:p>
        </w:tc>
        <w:tc>
          <w:tcPr>
            <w:tcW w:w="9360" w:type="dxa"/>
          </w:tcPr>
          <w:p w:rsidR="00FA4446" w:rsidRPr="00410669" w:rsidRDefault="00FA4446" w:rsidP="00C001B0">
            <w:pPr>
              <w:pStyle w:val="a3"/>
              <w:shd w:val="clear" w:color="auto" w:fill="FFFFFF"/>
              <w:spacing w:after="0" w:line="240" w:lineRule="auto"/>
              <w:ind w:left="0"/>
              <w:rPr>
                <w:rFonts w:ascii="Times New Roman" w:hAnsi="Times New Roman"/>
                <w:sz w:val="24"/>
                <w:szCs w:val="24"/>
                <w:lang w:eastAsia="en-US"/>
              </w:rPr>
            </w:pPr>
            <w:r w:rsidRPr="00410669">
              <w:rPr>
                <w:rFonts w:ascii="Times New Roman" w:hAnsi="Times New Roman"/>
                <w:sz w:val="24"/>
                <w:szCs w:val="24"/>
                <w:lang w:eastAsia="en-US"/>
              </w:rPr>
              <w:t>Расширяющиеся цементы.</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13</w:t>
            </w:r>
          </w:p>
        </w:tc>
        <w:tc>
          <w:tcPr>
            <w:tcW w:w="9360" w:type="dxa"/>
          </w:tcPr>
          <w:p w:rsidR="00FA4446" w:rsidRPr="00410669" w:rsidRDefault="00FA4446" w:rsidP="00C001B0">
            <w:pPr>
              <w:pStyle w:val="a3"/>
              <w:shd w:val="clear" w:color="auto" w:fill="FFFFFF"/>
              <w:spacing w:after="0" w:line="240" w:lineRule="auto"/>
              <w:ind w:left="0"/>
              <w:rPr>
                <w:rFonts w:ascii="Times New Roman" w:hAnsi="Times New Roman"/>
                <w:sz w:val="24"/>
                <w:szCs w:val="24"/>
                <w:lang w:eastAsia="en-US"/>
              </w:rPr>
            </w:pPr>
            <w:r w:rsidRPr="00410669">
              <w:rPr>
                <w:rFonts w:ascii="Times New Roman" w:hAnsi="Times New Roman"/>
                <w:sz w:val="24"/>
                <w:szCs w:val="24"/>
                <w:lang w:eastAsia="en-US"/>
              </w:rPr>
              <w:t xml:space="preserve">Цементы на основе щелочных силикатов (растворимое стекло и кислотоупорный </w:t>
            </w:r>
            <w:r w:rsidRPr="00410669">
              <w:rPr>
                <w:rFonts w:ascii="Times New Roman" w:hAnsi="Times New Roman"/>
                <w:sz w:val="24"/>
                <w:szCs w:val="24"/>
                <w:lang w:eastAsia="en-US"/>
              </w:rPr>
              <w:lastRenderedPageBreak/>
              <w:t>цемент).</w:t>
            </w:r>
          </w:p>
        </w:tc>
      </w:tr>
      <w:tr w:rsidR="00FA4446" w:rsidTr="00C001B0">
        <w:tc>
          <w:tcPr>
            <w:tcW w:w="720" w:type="dxa"/>
          </w:tcPr>
          <w:p w:rsidR="00FA4446" w:rsidRPr="00410669" w:rsidRDefault="00FA4446" w:rsidP="00C001B0">
            <w:pPr>
              <w:pStyle w:val="a3"/>
              <w:shd w:val="clear" w:color="auto" w:fill="FFFFFF"/>
              <w:spacing w:after="0" w:line="240" w:lineRule="auto"/>
              <w:ind w:left="0"/>
              <w:rPr>
                <w:rFonts w:ascii="Times New Roman" w:hAnsi="Times New Roman"/>
                <w:sz w:val="24"/>
                <w:szCs w:val="24"/>
                <w:lang w:eastAsia="en-US"/>
              </w:rPr>
            </w:pPr>
            <w:r w:rsidRPr="00410669">
              <w:rPr>
                <w:rFonts w:ascii="Times New Roman" w:hAnsi="Times New Roman"/>
                <w:sz w:val="24"/>
                <w:szCs w:val="24"/>
                <w:lang w:eastAsia="en-US"/>
              </w:rPr>
              <w:lastRenderedPageBreak/>
              <w:t>14</w:t>
            </w:r>
          </w:p>
        </w:tc>
        <w:tc>
          <w:tcPr>
            <w:tcW w:w="9360" w:type="dxa"/>
          </w:tcPr>
          <w:p w:rsidR="00FA4446" w:rsidRPr="00410669" w:rsidRDefault="00FA4446" w:rsidP="00C001B0">
            <w:pPr>
              <w:pStyle w:val="a3"/>
              <w:shd w:val="clear" w:color="auto" w:fill="FFFFFF"/>
              <w:spacing w:after="0" w:line="240" w:lineRule="auto"/>
              <w:ind w:left="0"/>
              <w:rPr>
                <w:rFonts w:ascii="Times New Roman" w:hAnsi="Times New Roman"/>
                <w:sz w:val="24"/>
                <w:szCs w:val="24"/>
                <w:lang w:eastAsia="en-US"/>
              </w:rPr>
            </w:pPr>
            <w:r w:rsidRPr="00410669">
              <w:rPr>
                <w:rFonts w:ascii="Times New Roman" w:hAnsi="Times New Roman"/>
                <w:sz w:val="24"/>
                <w:szCs w:val="24"/>
                <w:lang w:eastAsia="en-US"/>
              </w:rPr>
              <w:t>Заполнитель песок.</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15</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Неорганические лёгкие заполнители.</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16</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 xml:space="preserve">Органические пористые заполнители. </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17</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Заполнители для декоративных и мозаичных составов.</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18</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Кислотостойкие наполнители.</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19</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Щёлочестойкие наполнители.</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20</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Термопластичные полимеры.</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21</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Термореактивные полимеры.</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22</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Природные полимеры.</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23</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Каучуки и каучукоподобные полимеры.</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24</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 xml:space="preserve">Битумы. </w:t>
            </w:r>
          </w:p>
        </w:tc>
      </w:tr>
      <w:tr w:rsidR="00FA4446" w:rsidTr="00C001B0">
        <w:tc>
          <w:tcPr>
            <w:tcW w:w="72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25</w:t>
            </w:r>
          </w:p>
        </w:tc>
        <w:tc>
          <w:tcPr>
            <w:tcW w:w="9360" w:type="dxa"/>
          </w:tcPr>
          <w:p w:rsidR="00FA4446" w:rsidRPr="00410669" w:rsidRDefault="00FA4446" w:rsidP="00C001B0">
            <w:pPr>
              <w:spacing w:after="0" w:line="240" w:lineRule="auto"/>
              <w:rPr>
                <w:rFonts w:ascii="Times New Roman" w:hAnsi="Times New Roman"/>
                <w:sz w:val="24"/>
                <w:szCs w:val="24"/>
                <w:lang w:eastAsia="en-US"/>
              </w:rPr>
            </w:pPr>
            <w:r w:rsidRPr="00410669">
              <w:rPr>
                <w:rFonts w:ascii="Times New Roman" w:hAnsi="Times New Roman"/>
                <w:sz w:val="24"/>
                <w:szCs w:val="24"/>
                <w:lang w:eastAsia="en-US"/>
              </w:rPr>
              <w:t>Дёгти.</w:t>
            </w:r>
          </w:p>
        </w:tc>
      </w:tr>
    </w:tbl>
    <w:p w:rsidR="00FA4446" w:rsidRDefault="00FA4446" w:rsidP="00FA4446"/>
    <w:p w:rsidR="000E35EE" w:rsidRPr="00FA4446" w:rsidRDefault="000E35EE" w:rsidP="009206A8">
      <w:pPr>
        <w:rPr>
          <w:rFonts w:ascii="Times New Roman" w:hAnsi="Times New Roman"/>
          <w:sz w:val="24"/>
          <w:szCs w:val="24"/>
        </w:rPr>
      </w:pPr>
    </w:p>
    <w:p w:rsidR="000E35EE" w:rsidRPr="00FA4446" w:rsidRDefault="000E35EE" w:rsidP="004D0223">
      <w:pPr>
        <w:rPr>
          <w:rFonts w:ascii="Times New Roman" w:hAnsi="Times New Roman"/>
          <w:sz w:val="24"/>
          <w:szCs w:val="24"/>
        </w:rPr>
      </w:pPr>
    </w:p>
    <w:p w:rsidR="000E35EE" w:rsidRPr="00FA4446" w:rsidRDefault="000E35EE" w:rsidP="00B41EB7">
      <w:pPr>
        <w:rPr>
          <w:rFonts w:ascii="Times New Roman" w:hAnsi="Times New Roman"/>
          <w:sz w:val="24"/>
          <w:szCs w:val="24"/>
        </w:rPr>
      </w:pPr>
    </w:p>
    <w:sectPr w:rsidR="000E35EE" w:rsidRPr="00FA4446" w:rsidSect="009F3CBC">
      <w:pgSz w:w="11906" w:h="16838"/>
      <w:pgMar w:top="709"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619" w:rsidRDefault="00242619">
      <w:pPr>
        <w:spacing w:after="0" w:line="240" w:lineRule="auto"/>
      </w:pPr>
      <w:r>
        <w:separator/>
      </w:r>
    </w:p>
  </w:endnote>
  <w:endnote w:type="continuationSeparator" w:id="0">
    <w:p w:rsidR="00242619" w:rsidRDefault="0024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fficinaSansBookC">
    <w:altName w:val="Calibri"/>
    <w:panose1 w:val="00000000000000000000"/>
    <w:charset w:val="00"/>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619" w:rsidRDefault="00242619">
      <w:pPr>
        <w:spacing w:after="0" w:line="240" w:lineRule="auto"/>
      </w:pPr>
      <w:r>
        <w:separator/>
      </w:r>
    </w:p>
  </w:footnote>
  <w:footnote w:type="continuationSeparator" w:id="0">
    <w:p w:rsidR="00242619" w:rsidRDefault="00242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7785"/>
    <w:multiLevelType w:val="hybridMultilevel"/>
    <w:tmpl w:val="51440FD8"/>
    <w:lvl w:ilvl="0" w:tplc="45A65146">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260D6DAB"/>
    <w:multiLevelType w:val="hybridMultilevel"/>
    <w:tmpl w:val="EEE42EB4"/>
    <w:lvl w:ilvl="0" w:tplc="7E389328">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7C1033"/>
    <w:multiLevelType w:val="hybridMultilevel"/>
    <w:tmpl w:val="56240842"/>
    <w:lvl w:ilvl="0" w:tplc="0B9253A0">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vertAlign w:val="baseline"/>
      </w:rPr>
    </w:lvl>
    <w:lvl w:ilvl="1" w:tplc="A580B6F0">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vertAlign w:val="baseline"/>
      </w:rPr>
    </w:lvl>
    <w:lvl w:ilvl="2" w:tplc="AF1AF6CC">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vertAlign w:val="baseline"/>
      </w:rPr>
    </w:lvl>
    <w:lvl w:ilvl="3" w:tplc="767AC056">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vertAlign w:val="baseline"/>
      </w:rPr>
    </w:lvl>
    <w:lvl w:ilvl="4" w:tplc="553A1A68">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vertAlign w:val="baseline"/>
      </w:rPr>
    </w:lvl>
    <w:lvl w:ilvl="5" w:tplc="536010BA">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vertAlign w:val="baseline"/>
      </w:rPr>
    </w:lvl>
    <w:lvl w:ilvl="6" w:tplc="2F2E59AA">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vertAlign w:val="baseline"/>
      </w:rPr>
    </w:lvl>
    <w:lvl w:ilvl="7" w:tplc="46F203FA">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vertAlign w:val="baseline"/>
      </w:rPr>
    </w:lvl>
    <w:lvl w:ilvl="8" w:tplc="F6E4158A">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15:restartNumberingAfterBreak="0">
    <w:nsid w:val="2D665EFA"/>
    <w:multiLevelType w:val="multilevel"/>
    <w:tmpl w:val="C2BC446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3240F7C"/>
    <w:multiLevelType w:val="multilevel"/>
    <w:tmpl w:val="3A5EB43C"/>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4FC6CFD"/>
    <w:multiLevelType w:val="hybridMultilevel"/>
    <w:tmpl w:val="02BADC1E"/>
    <w:lvl w:ilvl="0" w:tplc="1B9EE010">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vertAlign w:val="baseline"/>
      </w:rPr>
    </w:lvl>
    <w:lvl w:ilvl="1" w:tplc="49826552">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vertAlign w:val="baseline"/>
      </w:rPr>
    </w:lvl>
    <w:lvl w:ilvl="2" w:tplc="98160168">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vertAlign w:val="baseline"/>
      </w:rPr>
    </w:lvl>
    <w:lvl w:ilvl="3" w:tplc="4C48F6E0">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vertAlign w:val="baseline"/>
      </w:rPr>
    </w:lvl>
    <w:lvl w:ilvl="4" w:tplc="6F78DEB8">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vertAlign w:val="baseline"/>
      </w:rPr>
    </w:lvl>
    <w:lvl w:ilvl="5" w:tplc="EB80304C">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vertAlign w:val="baseline"/>
      </w:rPr>
    </w:lvl>
    <w:lvl w:ilvl="6" w:tplc="30048AA0">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vertAlign w:val="baseline"/>
      </w:rPr>
    </w:lvl>
    <w:lvl w:ilvl="7" w:tplc="94E47D16">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vertAlign w:val="baseline"/>
      </w:rPr>
    </w:lvl>
    <w:lvl w:ilvl="8" w:tplc="34DE943A">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15:restartNumberingAfterBreak="0">
    <w:nsid w:val="77BE79BA"/>
    <w:multiLevelType w:val="hybridMultilevel"/>
    <w:tmpl w:val="5E38F924"/>
    <w:lvl w:ilvl="0" w:tplc="9556B2BC">
      <w:start w:val="2"/>
      <w:numFmt w:val="decimal"/>
      <w:pStyle w:val="1"/>
      <w:lvlText w:val="%1."/>
      <w:lvlJc w:val="left"/>
      <w:rPr>
        <w:rFonts w:ascii="Times New Roman" w:eastAsia="Times New Roman" w:hAnsi="Times New Roman" w:cs="Times New Roman"/>
        <w:b/>
        <w:bCs/>
        <w:i w:val="0"/>
        <w:strike w:val="0"/>
        <w:dstrike w:val="0"/>
        <w:color w:val="000000"/>
        <w:sz w:val="24"/>
        <w:szCs w:val="24"/>
        <w:u w:val="none" w:color="000000"/>
        <w:vertAlign w:val="baseline"/>
      </w:rPr>
    </w:lvl>
    <w:lvl w:ilvl="1" w:tplc="65D89344">
      <w:start w:val="1"/>
      <w:numFmt w:val="lowerLetter"/>
      <w:lvlText w:val="%2"/>
      <w:lvlJc w:val="left"/>
      <w:pPr>
        <w:ind w:left="1904"/>
      </w:pPr>
      <w:rPr>
        <w:rFonts w:ascii="Times New Roman" w:eastAsia="Times New Roman" w:hAnsi="Times New Roman" w:cs="Times New Roman"/>
        <w:b/>
        <w:bCs/>
        <w:i w:val="0"/>
        <w:strike w:val="0"/>
        <w:dstrike w:val="0"/>
        <w:color w:val="000000"/>
        <w:sz w:val="24"/>
        <w:szCs w:val="24"/>
        <w:u w:val="none" w:color="000000"/>
        <w:vertAlign w:val="baseline"/>
      </w:rPr>
    </w:lvl>
    <w:lvl w:ilvl="2" w:tplc="463838D2">
      <w:start w:val="1"/>
      <w:numFmt w:val="lowerRoman"/>
      <w:lvlText w:val="%3"/>
      <w:lvlJc w:val="left"/>
      <w:pPr>
        <w:ind w:left="2624"/>
      </w:pPr>
      <w:rPr>
        <w:rFonts w:ascii="Times New Roman" w:eastAsia="Times New Roman" w:hAnsi="Times New Roman" w:cs="Times New Roman"/>
        <w:b/>
        <w:bCs/>
        <w:i w:val="0"/>
        <w:strike w:val="0"/>
        <w:dstrike w:val="0"/>
        <w:color w:val="000000"/>
        <w:sz w:val="24"/>
        <w:szCs w:val="24"/>
        <w:u w:val="none" w:color="000000"/>
        <w:vertAlign w:val="baseline"/>
      </w:rPr>
    </w:lvl>
    <w:lvl w:ilvl="3" w:tplc="5D5E521A">
      <w:start w:val="1"/>
      <w:numFmt w:val="decimal"/>
      <w:lvlText w:val="%4"/>
      <w:lvlJc w:val="left"/>
      <w:pPr>
        <w:ind w:left="3344"/>
      </w:pPr>
      <w:rPr>
        <w:rFonts w:ascii="Times New Roman" w:eastAsia="Times New Roman" w:hAnsi="Times New Roman" w:cs="Times New Roman"/>
        <w:b/>
        <w:bCs/>
        <w:i w:val="0"/>
        <w:strike w:val="0"/>
        <w:dstrike w:val="0"/>
        <w:color w:val="000000"/>
        <w:sz w:val="24"/>
        <w:szCs w:val="24"/>
        <w:u w:val="none" w:color="000000"/>
        <w:vertAlign w:val="baseline"/>
      </w:rPr>
    </w:lvl>
    <w:lvl w:ilvl="4" w:tplc="27C2A14A">
      <w:start w:val="1"/>
      <w:numFmt w:val="lowerLetter"/>
      <w:lvlText w:val="%5"/>
      <w:lvlJc w:val="left"/>
      <w:pPr>
        <w:ind w:left="4064"/>
      </w:pPr>
      <w:rPr>
        <w:rFonts w:ascii="Times New Roman" w:eastAsia="Times New Roman" w:hAnsi="Times New Roman" w:cs="Times New Roman"/>
        <w:b/>
        <w:bCs/>
        <w:i w:val="0"/>
        <w:strike w:val="0"/>
        <w:dstrike w:val="0"/>
        <w:color w:val="000000"/>
        <w:sz w:val="24"/>
        <w:szCs w:val="24"/>
        <w:u w:val="none" w:color="000000"/>
        <w:vertAlign w:val="baseline"/>
      </w:rPr>
    </w:lvl>
    <w:lvl w:ilvl="5" w:tplc="FBC8DFB4">
      <w:start w:val="1"/>
      <w:numFmt w:val="lowerRoman"/>
      <w:lvlText w:val="%6"/>
      <w:lvlJc w:val="left"/>
      <w:pPr>
        <w:ind w:left="4784"/>
      </w:pPr>
      <w:rPr>
        <w:rFonts w:ascii="Times New Roman" w:eastAsia="Times New Roman" w:hAnsi="Times New Roman" w:cs="Times New Roman"/>
        <w:b/>
        <w:bCs/>
        <w:i w:val="0"/>
        <w:strike w:val="0"/>
        <w:dstrike w:val="0"/>
        <w:color w:val="000000"/>
        <w:sz w:val="24"/>
        <w:szCs w:val="24"/>
        <w:u w:val="none" w:color="000000"/>
        <w:vertAlign w:val="baseline"/>
      </w:rPr>
    </w:lvl>
    <w:lvl w:ilvl="6" w:tplc="BE2426C8">
      <w:start w:val="1"/>
      <w:numFmt w:val="decimal"/>
      <w:lvlText w:val="%7"/>
      <w:lvlJc w:val="left"/>
      <w:pPr>
        <w:ind w:left="5504"/>
      </w:pPr>
      <w:rPr>
        <w:rFonts w:ascii="Times New Roman" w:eastAsia="Times New Roman" w:hAnsi="Times New Roman" w:cs="Times New Roman"/>
        <w:b/>
        <w:bCs/>
        <w:i w:val="0"/>
        <w:strike w:val="0"/>
        <w:dstrike w:val="0"/>
        <w:color w:val="000000"/>
        <w:sz w:val="24"/>
        <w:szCs w:val="24"/>
        <w:u w:val="none" w:color="000000"/>
        <w:vertAlign w:val="baseline"/>
      </w:rPr>
    </w:lvl>
    <w:lvl w:ilvl="7" w:tplc="31CCDC12">
      <w:start w:val="1"/>
      <w:numFmt w:val="lowerLetter"/>
      <w:lvlText w:val="%8"/>
      <w:lvlJc w:val="left"/>
      <w:pPr>
        <w:ind w:left="6224"/>
      </w:pPr>
      <w:rPr>
        <w:rFonts w:ascii="Times New Roman" w:eastAsia="Times New Roman" w:hAnsi="Times New Roman" w:cs="Times New Roman"/>
        <w:b/>
        <w:bCs/>
        <w:i w:val="0"/>
        <w:strike w:val="0"/>
        <w:dstrike w:val="0"/>
        <w:color w:val="000000"/>
        <w:sz w:val="24"/>
        <w:szCs w:val="24"/>
        <w:u w:val="none" w:color="000000"/>
        <w:vertAlign w:val="baseline"/>
      </w:rPr>
    </w:lvl>
    <w:lvl w:ilvl="8" w:tplc="5046EE08">
      <w:start w:val="1"/>
      <w:numFmt w:val="lowerRoman"/>
      <w:lvlText w:val="%9"/>
      <w:lvlJc w:val="left"/>
      <w:pPr>
        <w:ind w:left="6944"/>
      </w:pPr>
      <w:rPr>
        <w:rFonts w:ascii="Times New Roman" w:eastAsia="Times New Roman" w:hAnsi="Times New Roman" w:cs="Times New Roman"/>
        <w:b/>
        <w:bCs/>
        <w:i w:val="0"/>
        <w:strike w:val="0"/>
        <w:dstrike w:val="0"/>
        <w:color w:val="000000"/>
        <w:sz w:val="24"/>
        <w:szCs w:val="24"/>
        <w:u w:val="none" w:color="000000"/>
        <w:vertAlign w:val="baseline"/>
      </w:rPr>
    </w:lvl>
  </w:abstractNum>
  <w:num w:numId="1">
    <w:abstractNumId w:val="4"/>
  </w:num>
  <w:num w:numId="2">
    <w:abstractNumId w:val="2"/>
  </w:num>
  <w:num w:numId="3">
    <w:abstractNumId w:val="6"/>
  </w:num>
  <w:num w:numId="4">
    <w:abstractNumId w:val="7"/>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F6BDB"/>
    <w:rsid w:val="00004247"/>
    <w:rsid w:val="00013EE2"/>
    <w:rsid w:val="000E35EE"/>
    <w:rsid w:val="00126AB8"/>
    <w:rsid w:val="001661C4"/>
    <w:rsid w:val="00181162"/>
    <w:rsid w:val="001B1218"/>
    <w:rsid w:val="00200B59"/>
    <w:rsid w:val="00242619"/>
    <w:rsid w:val="00252D7E"/>
    <w:rsid w:val="002B0587"/>
    <w:rsid w:val="002C2D5F"/>
    <w:rsid w:val="003D0DE3"/>
    <w:rsid w:val="003D3BC2"/>
    <w:rsid w:val="003F01FB"/>
    <w:rsid w:val="003F6293"/>
    <w:rsid w:val="00427229"/>
    <w:rsid w:val="00465C41"/>
    <w:rsid w:val="00485494"/>
    <w:rsid w:val="004A4B8C"/>
    <w:rsid w:val="004D0223"/>
    <w:rsid w:val="00533CD3"/>
    <w:rsid w:val="00535B60"/>
    <w:rsid w:val="005661F4"/>
    <w:rsid w:val="00566C78"/>
    <w:rsid w:val="00582A05"/>
    <w:rsid w:val="005908A6"/>
    <w:rsid w:val="00593EA5"/>
    <w:rsid w:val="005A0358"/>
    <w:rsid w:val="005F6BDB"/>
    <w:rsid w:val="00641AAE"/>
    <w:rsid w:val="006D5ACF"/>
    <w:rsid w:val="007260A5"/>
    <w:rsid w:val="0073490E"/>
    <w:rsid w:val="007361F4"/>
    <w:rsid w:val="00756897"/>
    <w:rsid w:val="007568B1"/>
    <w:rsid w:val="00791379"/>
    <w:rsid w:val="007D5844"/>
    <w:rsid w:val="00802A3D"/>
    <w:rsid w:val="00806B1D"/>
    <w:rsid w:val="00873C33"/>
    <w:rsid w:val="00873DC3"/>
    <w:rsid w:val="008C1A75"/>
    <w:rsid w:val="008C26CA"/>
    <w:rsid w:val="008C724C"/>
    <w:rsid w:val="008E1A18"/>
    <w:rsid w:val="009206A8"/>
    <w:rsid w:val="009273BE"/>
    <w:rsid w:val="00934798"/>
    <w:rsid w:val="00997F2A"/>
    <w:rsid w:val="009B1BB2"/>
    <w:rsid w:val="009D47E8"/>
    <w:rsid w:val="009E62EA"/>
    <w:rsid w:val="009E710A"/>
    <w:rsid w:val="009F3CBC"/>
    <w:rsid w:val="00A27620"/>
    <w:rsid w:val="00A8562E"/>
    <w:rsid w:val="00AA7535"/>
    <w:rsid w:val="00AB64BB"/>
    <w:rsid w:val="00AB7976"/>
    <w:rsid w:val="00B2318A"/>
    <w:rsid w:val="00B41EB7"/>
    <w:rsid w:val="00C1237E"/>
    <w:rsid w:val="00C2289E"/>
    <w:rsid w:val="00CA3528"/>
    <w:rsid w:val="00CE3096"/>
    <w:rsid w:val="00CE6559"/>
    <w:rsid w:val="00CF48A5"/>
    <w:rsid w:val="00D34A62"/>
    <w:rsid w:val="00D85E78"/>
    <w:rsid w:val="00DA5BF1"/>
    <w:rsid w:val="00DB3071"/>
    <w:rsid w:val="00DC54DA"/>
    <w:rsid w:val="00E41D1F"/>
    <w:rsid w:val="00E92305"/>
    <w:rsid w:val="00EA1F22"/>
    <w:rsid w:val="00EA3EA2"/>
    <w:rsid w:val="00F114FD"/>
    <w:rsid w:val="00FA4446"/>
    <w:rsid w:val="00FB676B"/>
    <w:rsid w:val="00FC7EC6"/>
    <w:rsid w:val="00FD13CD"/>
    <w:rsid w:val="00FD15FC"/>
    <w:rsid w:val="00FD1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AC85E4"/>
  <w15:docId w15:val="{EAA7BEFF-9F34-4F98-89B4-92CE9F74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247"/>
    <w:pPr>
      <w:spacing w:after="200" w:line="276" w:lineRule="auto"/>
    </w:pPr>
    <w:rPr>
      <w:rFonts w:eastAsia="Times New Roman"/>
    </w:rPr>
  </w:style>
  <w:style w:type="paragraph" w:styleId="1">
    <w:name w:val="heading 1"/>
    <w:basedOn w:val="a"/>
    <w:next w:val="a"/>
    <w:link w:val="10"/>
    <w:uiPriority w:val="99"/>
    <w:qFormat/>
    <w:rsid w:val="00004247"/>
    <w:pPr>
      <w:keepNext/>
      <w:keepLines/>
      <w:numPr>
        <w:numId w:val="4"/>
      </w:numPr>
      <w:spacing w:after="4" w:line="271" w:lineRule="auto"/>
      <w:ind w:left="10" w:hanging="10"/>
      <w:jc w:val="center"/>
      <w:outlineLvl w:val="0"/>
    </w:pPr>
    <w:rPr>
      <w:rFonts w:ascii="Times New Roman" w:hAnsi="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04247"/>
    <w:rPr>
      <w:rFonts w:ascii="Times New Roman" w:hAnsi="Times New Roman" w:cs="Times New Roman"/>
      <w:b/>
      <w:color w:val="000000"/>
      <w:sz w:val="22"/>
      <w:szCs w:val="22"/>
      <w:lang w:val="ru-RU" w:eastAsia="ru-RU" w:bidi="ar-SA"/>
    </w:rPr>
  </w:style>
  <w:style w:type="character" w:customStyle="1" w:styleId="fontstyle01">
    <w:name w:val="fontstyle01"/>
    <w:qFormat/>
    <w:rsid w:val="00004247"/>
    <w:rPr>
      <w:rFonts w:ascii="Times New Roman" w:hAnsi="Times New Roman"/>
      <w:color w:val="000000"/>
      <w:sz w:val="24"/>
    </w:rPr>
  </w:style>
  <w:style w:type="table" w:customStyle="1" w:styleId="TableGrid">
    <w:name w:val="TableGrid"/>
    <w:uiPriority w:val="99"/>
    <w:rsid w:val="00004247"/>
    <w:rPr>
      <w:rFonts w:eastAsia="Times New Roman"/>
    </w:rPr>
    <w:tblPr>
      <w:tblCellMar>
        <w:top w:w="0" w:type="dxa"/>
        <w:left w:w="0" w:type="dxa"/>
        <w:bottom w:w="0" w:type="dxa"/>
        <w:right w:w="0" w:type="dxa"/>
      </w:tblCellMar>
    </w:tblPr>
  </w:style>
  <w:style w:type="paragraph" w:styleId="a3">
    <w:name w:val="List Paragraph"/>
    <w:basedOn w:val="a"/>
    <w:uiPriority w:val="99"/>
    <w:qFormat/>
    <w:rsid w:val="00004247"/>
    <w:pPr>
      <w:ind w:left="720"/>
      <w:contextualSpacing/>
    </w:pPr>
  </w:style>
  <w:style w:type="paragraph" w:styleId="a4">
    <w:name w:val="footer"/>
    <w:basedOn w:val="a"/>
    <w:link w:val="a5"/>
    <w:uiPriority w:val="99"/>
    <w:rsid w:val="00004247"/>
    <w:pPr>
      <w:tabs>
        <w:tab w:val="center" w:pos="4677"/>
        <w:tab w:val="right" w:pos="9355"/>
      </w:tabs>
      <w:spacing w:after="0" w:line="240" w:lineRule="auto"/>
    </w:pPr>
  </w:style>
  <w:style w:type="character" w:customStyle="1" w:styleId="a5">
    <w:name w:val="Нижний колонтитул Знак"/>
    <w:basedOn w:val="a0"/>
    <w:link w:val="a4"/>
    <w:uiPriority w:val="99"/>
    <w:locked/>
    <w:rsid w:val="00004247"/>
    <w:rPr>
      <w:rFonts w:ascii="Calibri" w:hAnsi="Calibri" w:cs="Times New Roman"/>
      <w:lang w:eastAsia="ru-RU"/>
    </w:rPr>
  </w:style>
  <w:style w:type="table" w:styleId="a6">
    <w:name w:val="Table Grid"/>
    <w:basedOn w:val="a1"/>
    <w:uiPriority w:val="59"/>
    <w:rsid w:val="000042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004247"/>
    <w:pPr>
      <w:spacing w:before="100" w:beforeAutospacing="1" w:after="100" w:afterAutospacing="1" w:line="240" w:lineRule="auto"/>
    </w:pPr>
    <w:rPr>
      <w:rFonts w:ascii="Times New Roman" w:hAnsi="Times New Roman"/>
      <w:sz w:val="24"/>
      <w:szCs w:val="24"/>
    </w:rPr>
  </w:style>
  <w:style w:type="character" w:styleId="a8">
    <w:name w:val="Strong"/>
    <w:basedOn w:val="a0"/>
    <w:uiPriority w:val="99"/>
    <w:qFormat/>
    <w:rsid w:val="00004247"/>
    <w:rPr>
      <w:rFonts w:cs="Times New Roman"/>
      <w:b/>
      <w:bCs/>
    </w:rPr>
  </w:style>
  <w:style w:type="paragraph" w:styleId="a9">
    <w:name w:val="Balloon Text"/>
    <w:basedOn w:val="a"/>
    <w:link w:val="aa"/>
    <w:uiPriority w:val="99"/>
    <w:semiHidden/>
    <w:rsid w:val="00535B6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locked/>
    <w:rsid w:val="00535B60"/>
    <w:rPr>
      <w:rFonts w:ascii="Segoe UI" w:hAnsi="Segoe UI" w:cs="Segoe UI"/>
      <w:sz w:val="18"/>
      <w:szCs w:val="18"/>
      <w:lang w:eastAsia="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rsid w:val="00756897"/>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locked/>
    <w:rsid w:val="00756897"/>
    <w:rPr>
      <w:rFonts w:ascii="Times New Roman" w:hAnsi="Times New Roman" w:cs="Times New Roman"/>
      <w:sz w:val="20"/>
      <w:szCs w:val="20"/>
      <w:lang w:val="en-US"/>
    </w:rPr>
  </w:style>
  <w:style w:type="character" w:customStyle="1" w:styleId="FootnoteCharacters">
    <w:name w:val="Footnote Characters"/>
    <w:qFormat/>
    <w:rsid w:val="00FC7EC6"/>
    <w:rPr>
      <w:rFonts w:ascii="Times New Roman" w:hAnsi="Times New Roman" w:cs="Times New Roman" w:hint="default"/>
      <w:vertAlign w:val="superscript"/>
    </w:rPr>
  </w:style>
  <w:style w:type="paragraph" w:styleId="ad">
    <w:name w:val="header"/>
    <w:basedOn w:val="a"/>
    <w:link w:val="ae"/>
    <w:uiPriority w:val="99"/>
    <w:semiHidden/>
    <w:unhideWhenUsed/>
    <w:rsid w:val="005908A6"/>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908A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2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4647</Words>
  <Characters>26488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cp:lastPrinted>2023-10-13T13:15:00Z</cp:lastPrinted>
  <dcterms:created xsi:type="dcterms:W3CDTF">2025-09-18T20:50:00Z</dcterms:created>
  <dcterms:modified xsi:type="dcterms:W3CDTF">2025-11-06T13:43:00Z</dcterms:modified>
</cp:coreProperties>
</file>