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4E" w:rsidRPr="00F628D6" w:rsidRDefault="0021590D" w:rsidP="0077004E">
      <w:pPr>
        <w:keepNext/>
        <w:spacing w:after="0" w:line="0" w:lineRule="atLeast"/>
        <w:jc w:val="center"/>
        <w:outlineLvl w:val="1"/>
        <w:rPr>
          <w:b/>
          <w:bCs/>
          <w:szCs w:val="24"/>
        </w:rPr>
      </w:pPr>
      <w:r w:rsidRPr="00F628D6">
        <w:rPr>
          <w:b/>
          <w:bCs/>
          <w:szCs w:val="24"/>
        </w:rPr>
        <w:t>ГОСУДАРСТВЕННОЕ БЮДЖЕТНОЕ ПРОФЕССИОНАЛЬНОЕ</w:t>
      </w:r>
    </w:p>
    <w:p w:rsidR="00C96B91" w:rsidRPr="00F628D6" w:rsidRDefault="0021590D" w:rsidP="00F628D6">
      <w:pPr>
        <w:keepNext/>
        <w:spacing w:after="0" w:line="0" w:lineRule="atLeast"/>
        <w:jc w:val="center"/>
        <w:outlineLvl w:val="1"/>
        <w:rPr>
          <w:b/>
          <w:bCs/>
          <w:szCs w:val="24"/>
        </w:rPr>
      </w:pPr>
      <w:r w:rsidRPr="00F628D6">
        <w:rPr>
          <w:b/>
          <w:bCs/>
          <w:szCs w:val="24"/>
        </w:rPr>
        <w:t>ОБРАЗОВАТЕЛЬНОЕ УЧРЕЖДЕНИЕ</w:t>
      </w:r>
      <w:r w:rsidR="00F11F09" w:rsidRPr="00DF7A0C">
        <w:rPr>
          <w:b/>
          <w:bCs/>
          <w:szCs w:val="24"/>
        </w:rPr>
        <w:t xml:space="preserve"> </w:t>
      </w:r>
      <w:r w:rsidRPr="00F628D6">
        <w:rPr>
          <w:b/>
          <w:bCs/>
          <w:caps/>
          <w:szCs w:val="24"/>
        </w:rPr>
        <w:t>ростовской области</w:t>
      </w:r>
    </w:p>
    <w:p w:rsidR="0021590D" w:rsidRPr="00F628D6" w:rsidRDefault="0021590D" w:rsidP="0077004E">
      <w:pPr>
        <w:spacing w:after="0" w:line="0" w:lineRule="atLeast"/>
        <w:ind w:left="-567" w:right="-285"/>
        <w:jc w:val="center"/>
        <w:rPr>
          <w:b/>
          <w:bCs/>
          <w:caps/>
          <w:szCs w:val="24"/>
        </w:rPr>
      </w:pPr>
      <w:r w:rsidRPr="00F628D6">
        <w:rPr>
          <w:b/>
          <w:bCs/>
          <w:caps/>
          <w:szCs w:val="24"/>
        </w:rPr>
        <w:t xml:space="preserve">«ВОЛГОДОНСКОЕ СТРОИТЕЛЬНОЕ ПРОФЕССИОНАЛЬНОЕ </w:t>
      </w:r>
      <w:r w:rsidR="00C96B91" w:rsidRPr="00F628D6">
        <w:rPr>
          <w:b/>
          <w:bCs/>
          <w:szCs w:val="24"/>
        </w:rPr>
        <w:t xml:space="preserve">УЧИЛИЩЕ № </w:t>
      </w:r>
      <w:r w:rsidRPr="00F628D6">
        <w:rPr>
          <w:b/>
          <w:bCs/>
          <w:szCs w:val="24"/>
        </w:rPr>
        <w:t>69»</w:t>
      </w:r>
    </w:p>
    <w:p w:rsidR="0021590D" w:rsidRDefault="0021590D" w:rsidP="0021590D">
      <w:pPr>
        <w:rPr>
          <w:b/>
          <w:szCs w:val="24"/>
        </w:rPr>
      </w:pPr>
    </w:p>
    <w:p w:rsidR="00F628D6" w:rsidRPr="00F628D6" w:rsidRDefault="00F628D6" w:rsidP="0021590D">
      <w:pPr>
        <w:rPr>
          <w:b/>
          <w:szCs w:val="24"/>
        </w:rPr>
      </w:pPr>
    </w:p>
    <w:p w:rsidR="0021590D" w:rsidRPr="00F628D6" w:rsidRDefault="0021590D" w:rsidP="0021590D">
      <w:pPr>
        <w:rPr>
          <w:b/>
          <w:szCs w:val="24"/>
        </w:rPr>
      </w:pPr>
    </w:p>
    <w:p w:rsidR="0021590D" w:rsidRPr="00F628D6" w:rsidRDefault="0077004E" w:rsidP="0077004E">
      <w:pPr>
        <w:spacing w:line="240" w:lineRule="auto"/>
        <w:jc w:val="center"/>
        <w:rPr>
          <w:b/>
          <w:szCs w:val="24"/>
        </w:rPr>
      </w:pPr>
      <w:r w:rsidRPr="00F628D6">
        <w:rPr>
          <w:b/>
          <w:szCs w:val="24"/>
        </w:rPr>
        <w:t>Уровень профессионального образования</w:t>
      </w:r>
    </w:p>
    <w:p w:rsidR="0077004E" w:rsidRPr="00F628D6" w:rsidRDefault="0077004E" w:rsidP="0077004E">
      <w:pPr>
        <w:spacing w:line="240" w:lineRule="auto"/>
        <w:jc w:val="center"/>
        <w:rPr>
          <w:b/>
          <w:szCs w:val="24"/>
        </w:rPr>
      </w:pPr>
      <w:r w:rsidRPr="00F628D6">
        <w:rPr>
          <w:b/>
          <w:szCs w:val="24"/>
        </w:rPr>
        <w:t>Среднее профессиональное образование</w:t>
      </w:r>
    </w:p>
    <w:p w:rsidR="0021590D" w:rsidRPr="0077004E" w:rsidRDefault="0021590D" w:rsidP="0021590D">
      <w:pPr>
        <w:rPr>
          <w:szCs w:val="24"/>
        </w:rPr>
      </w:pPr>
    </w:p>
    <w:p w:rsidR="00F628D6" w:rsidRPr="0077004E" w:rsidRDefault="00F628D6" w:rsidP="0021590D">
      <w:pPr>
        <w:rPr>
          <w:szCs w:val="24"/>
        </w:rPr>
      </w:pPr>
    </w:p>
    <w:p w:rsidR="0021590D" w:rsidRPr="0077004E" w:rsidRDefault="0021590D" w:rsidP="0021590D">
      <w:pPr>
        <w:spacing w:after="0"/>
        <w:jc w:val="center"/>
        <w:rPr>
          <w:szCs w:val="24"/>
        </w:rPr>
      </w:pPr>
    </w:p>
    <w:p w:rsidR="00C96B91" w:rsidRPr="00F628D6" w:rsidRDefault="0021590D" w:rsidP="00F628D6">
      <w:pPr>
        <w:spacing w:after="0"/>
        <w:jc w:val="center"/>
        <w:rPr>
          <w:b/>
          <w:szCs w:val="24"/>
        </w:rPr>
      </w:pPr>
      <w:r w:rsidRPr="00F628D6">
        <w:rPr>
          <w:b/>
          <w:szCs w:val="24"/>
        </w:rPr>
        <w:t>РАБОЧАЯ ПРОГРАММА УЧЕБНОЙ ДИСЦИПЛИНЫ</w:t>
      </w:r>
    </w:p>
    <w:p w:rsidR="0021590D" w:rsidRPr="00F628D6" w:rsidRDefault="0021590D" w:rsidP="0021590D">
      <w:pPr>
        <w:spacing w:after="0"/>
        <w:jc w:val="center"/>
        <w:rPr>
          <w:b/>
          <w:szCs w:val="24"/>
        </w:rPr>
      </w:pPr>
      <w:r w:rsidRPr="00F628D6">
        <w:rPr>
          <w:b/>
          <w:bCs/>
          <w:szCs w:val="24"/>
        </w:rPr>
        <w:t>СГ. 03 «</w:t>
      </w:r>
      <w:r w:rsidR="005B791E" w:rsidRPr="00F628D6">
        <w:rPr>
          <w:b/>
          <w:bCs/>
          <w:szCs w:val="24"/>
        </w:rPr>
        <w:t>БЕЗОПАСНОСТЬ ЖИЗНЕДЕЯТЕЛЬНОСТИ</w:t>
      </w:r>
      <w:r w:rsidRPr="00F628D6">
        <w:rPr>
          <w:b/>
          <w:bCs/>
          <w:szCs w:val="24"/>
        </w:rPr>
        <w:t>»</w:t>
      </w:r>
    </w:p>
    <w:p w:rsidR="00D90D9B" w:rsidRDefault="00D90D9B" w:rsidP="00590A58">
      <w:pPr>
        <w:spacing w:after="0" w:line="240" w:lineRule="auto"/>
        <w:jc w:val="center"/>
        <w:rPr>
          <w:bCs/>
          <w:szCs w:val="24"/>
        </w:rPr>
      </w:pPr>
    </w:p>
    <w:p w:rsidR="00D90D9B" w:rsidRDefault="00D90D9B" w:rsidP="00590A58">
      <w:pPr>
        <w:spacing w:after="0" w:line="240" w:lineRule="auto"/>
        <w:jc w:val="center"/>
        <w:rPr>
          <w:bCs/>
          <w:szCs w:val="24"/>
        </w:rPr>
      </w:pPr>
    </w:p>
    <w:p w:rsidR="00590A58" w:rsidRDefault="0021590D" w:rsidP="00590A58">
      <w:pPr>
        <w:spacing w:after="0" w:line="240" w:lineRule="auto"/>
        <w:jc w:val="center"/>
        <w:rPr>
          <w:bCs/>
          <w:szCs w:val="24"/>
        </w:rPr>
      </w:pPr>
      <w:r w:rsidRPr="0077004E">
        <w:rPr>
          <w:bCs/>
          <w:szCs w:val="24"/>
        </w:rPr>
        <w:t xml:space="preserve">по </w:t>
      </w:r>
      <w:r w:rsidR="0077004E">
        <w:rPr>
          <w:bCs/>
          <w:szCs w:val="24"/>
        </w:rPr>
        <w:t>профессиям:</w:t>
      </w:r>
    </w:p>
    <w:p w:rsidR="0077004E" w:rsidRDefault="0077004E" w:rsidP="00590A58">
      <w:pPr>
        <w:spacing w:after="0" w:line="240" w:lineRule="auto"/>
        <w:jc w:val="center"/>
        <w:rPr>
          <w:bCs/>
          <w:szCs w:val="24"/>
        </w:rPr>
      </w:pPr>
      <w:r w:rsidRPr="0077004E">
        <w:rPr>
          <w:bCs/>
          <w:szCs w:val="24"/>
        </w:rPr>
        <w:t>23.01.08 «Слесарь по ремонту строительных машин»</w:t>
      </w:r>
      <w:r w:rsidR="00AD1B7C">
        <w:rPr>
          <w:bCs/>
          <w:szCs w:val="24"/>
        </w:rPr>
        <w:t>;</w:t>
      </w:r>
    </w:p>
    <w:p w:rsidR="00F628D6" w:rsidRDefault="00F628D6" w:rsidP="00590A58">
      <w:pPr>
        <w:spacing w:after="0" w:line="240" w:lineRule="auto"/>
        <w:jc w:val="center"/>
        <w:rPr>
          <w:bCs/>
          <w:szCs w:val="24"/>
        </w:rPr>
      </w:pPr>
      <w:r>
        <w:rPr>
          <w:bCs/>
          <w:szCs w:val="24"/>
        </w:rPr>
        <w:t>08.01.27 «Мастер общестроительных работ»;</w:t>
      </w:r>
    </w:p>
    <w:p w:rsidR="0077004E" w:rsidRDefault="0077004E" w:rsidP="00590A58">
      <w:pPr>
        <w:spacing w:after="0" w:line="240" w:lineRule="auto"/>
        <w:jc w:val="center"/>
        <w:rPr>
          <w:bCs/>
          <w:szCs w:val="24"/>
        </w:rPr>
      </w:pPr>
      <w:r>
        <w:rPr>
          <w:bCs/>
          <w:szCs w:val="24"/>
        </w:rPr>
        <w:t>08.01.28 «Мастер отделочных строительных</w:t>
      </w:r>
      <w:r w:rsidR="00AD1B7C">
        <w:rPr>
          <w:bCs/>
          <w:szCs w:val="24"/>
        </w:rPr>
        <w:t xml:space="preserve"> и декоративных работ»;</w:t>
      </w:r>
    </w:p>
    <w:p w:rsidR="00AD1B7C" w:rsidRDefault="00AD1B7C" w:rsidP="00590A58">
      <w:pPr>
        <w:spacing w:after="0" w:line="240" w:lineRule="auto"/>
        <w:jc w:val="center"/>
        <w:rPr>
          <w:bCs/>
          <w:szCs w:val="24"/>
        </w:rPr>
      </w:pPr>
      <w:r>
        <w:rPr>
          <w:bCs/>
          <w:szCs w:val="24"/>
        </w:rPr>
        <w:t>08.01.29 «Мастер по ремонту и обслуживанию инженерных систем жилищно-коммунального</w:t>
      </w:r>
      <w:r w:rsidR="00F628D6">
        <w:rPr>
          <w:bCs/>
          <w:szCs w:val="24"/>
        </w:rPr>
        <w:t xml:space="preserve"> хозяйства».</w:t>
      </w:r>
    </w:p>
    <w:p w:rsidR="00F628D6" w:rsidRPr="0077004E" w:rsidRDefault="00F628D6" w:rsidP="00F628D6">
      <w:pPr>
        <w:spacing w:after="0" w:line="240" w:lineRule="auto"/>
        <w:rPr>
          <w:bCs/>
          <w:szCs w:val="24"/>
        </w:rPr>
      </w:pPr>
    </w:p>
    <w:p w:rsidR="0021590D" w:rsidRPr="0077004E" w:rsidRDefault="0021590D" w:rsidP="00F628D6">
      <w:pPr>
        <w:spacing w:after="0" w:line="240" w:lineRule="auto"/>
        <w:jc w:val="center"/>
        <w:rPr>
          <w:bCs/>
          <w:szCs w:val="24"/>
        </w:rPr>
      </w:pPr>
    </w:p>
    <w:p w:rsidR="0021590D" w:rsidRPr="0077004E" w:rsidRDefault="0021590D" w:rsidP="0021590D">
      <w:pPr>
        <w:spacing w:after="0"/>
        <w:jc w:val="center"/>
        <w:rPr>
          <w:szCs w:val="24"/>
        </w:rPr>
      </w:pPr>
    </w:p>
    <w:p w:rsidR="0021590D" w:rsidRPr="0077004E" w:rsidRDefault="0021590D" w:rsidP="0021590D">
      <w:pPr>
        <w:spacing w:after="0"/>
        <w:jc w:val="center"/>
        <w:rPr>
          <w:szCs w:val="24"/>
        </w:rPr>
      </w:pPr>
    </w:p>
    <w:p w:rsidR="0021590D" w:rsidRPr="0077004E" w:rsidRDefault="0021590D" w:rsidP="0021590D">
      <w:pPr>
        <w:spacing w:after="0"/>
        <w:jc w:val="center"/>
        <w:rPr>
          <w:szCs w:val="24"/>
        </w:rPr>
      </w:pPr>
    </w:p>
    <w:p w:rsidR="0021590D" w:rsidRPr="0077004E" w:rsidRDefault="0021590D" w:rsidP="0021590D">
      <w:pPr>
        <w:spacing w:after="0"/>
        <w:jc w:val="center"/>
        <w:rPr>
          <w:bCs/>
          <w:szCs w:val="24"/>
        </w:rPr>
      </w:pPr>
    </w:p>
    <w:p w:rsidR="0021590D" w:rsidRPr="0077004E" w:rsidRDefault="0021590D" w:rsidP="0021590D">
      <w:pPr>
        <w:spacing w:after="0"/>
        <w:rPr>
          <w:bCs/>
          <w:szCs w:val="24"/>
        </w:rPr>
      </w:pPr>
    </w:p>
    <w:p w:rsidR="0021590D" w:rsidRPr="0077004E" w:rsidRDefault="0021590D" w:rsidP="0021590D">
      <w:pPr>
        <w:spacing w:after="0"/>
        <w:jc w:val="center"/>
        <w:rPr>
          <w:bCs/>
          <w:szCs w:val="24"/>
        </w:rPr>
      </w:pPr>
    </w:p>
    <w:p w:rsidR="0021590D" w:rsidRPr="0077004E" w:rsidRDefault="0021590D" w:rsidP="0021590D">
      <w:pPr>
        <w:spacing w:after="0"/>
        <w:jc w:val="center"/>
        <w:rPr>
          <w:bCs/>
          <w:szCs w:val="24"/>
        </w:rPr>
      </w:pPr>
    </w:p>
    <w:p w:rsidR="0021590D" w:rsidRPr="0077004E" w:rsidRDefault="0021590D" w:rsidP="0021590D">
      <w:pPr>
        <w:spacing w:after="0"/>
        <w:jc w:val="center"/>
        <w:rPr>
          <w:bCs/>
          <w:szCs w:val="24"/>
        </w:rPr>
      </w:pPr>
    </w:p>
    <w:p w:rsidR="0021590D" w:rsidRPr="0077004E" w:rsidRDefault="0021590D" w:rsidP="0021590D">
      <w:pPr>
        <w:spacing w:after="0"/>
        <w:jc w:val="center"/>
        <w:rPr>
          <w:bCs/>
          <w:szCs w:val="24"/>
        </w:rPr>
      </w:pPr>
    </w:p>
    <w:p w:rsidR="0021590D" w:rsidRPr="0077004E" w:rsidRDefault="0021590D" w:rsidP="0021590D">
      <w:pPr>
        <w:spacing w:after="0"/>
        <w:jc w:val="center"/>
        <w:rPr>
          <w:bCs/>
          <w:szCs w:val="24"/>
        </w:rPr>
      </w:pPr>
    </w:p>
    <w:p w:rsidR="0021590D" w:rsidRPr="0077004E" w:rsidRDefault="0021590D" w:rsidP="0021590D">
      <w:pPr>
        <w:spacing w:after="0"/>
        <w:jc w:val="center"/>
        <w:rPr>
          <w:bCs/>
          <w:szCs w:val="24"/>
        </w:rPr>
      </w:pPr>
    </w:p>
    <w:p w:rsidR="0021590D" w:rsidRPr="0077004E" w:rsidRDefault="00590A58" w:rsidP="00590A58">
      <w:pPr>
        <w:spacing w:after="0"/>
        <w:jc w:val="center"/>
        <w:rPr>
          <w:bCs/>
          <w:szCs w:val="24"/>
        </w:rPr>
      </w:pPr>
      <w:r>
        <w:rPr>
          <w:bCs/>
          <w:szCs w:val="24"/>
        </w:rPr>
        <w:t>Волгодонск</w:t>
      </w:r>
    </w:p>
    <w:p w:rsidR="00B54F93" w:rsidRPr="0077004E" w:rsidRDefault="00B54F93" w:rsidP="0021590D">
      <w:pPr>
        <w:spacing w:after="0"/>
        <w:rPr>
          <w:bCs/>
          <w:szCs w:val="24"/>
        </w:rPr>
      </w:pPr>
    </w:p>
    <w:p w:rsidR="0021590D" w:rsidRPr="0077004E" w:rsidRDefault="00677D00" w:rsidP="0021590D">
      <w:pPr>
        <w:spacing w:after="0"/>
        <w:jc w:val="center"/>
        <w:rPr>
          <w:szCs w:val="24"/>
        </w:rPr>
      </w:pPr>
      <w:r w:rsidRPr="0077004E">
        <w:rPr>
          <w:szCs w:val="24"/>
        </w:rPr>
        <w:t>2025</w:t>
      </w:r>
      <w:r w:rsidR="0021590D" w:rsidRPr="0077004E">
        <w:rPr>
          <w:szCs w:val="24"/>
        </w:rPr>
        <w:t xml:space="preserve"> г.</w:t>
      </w:r>
    </w:p>
    <w:p w:rsidR="0021590D" w:rsidRPr="0077004E" w:rsidRDefault="0021590D" w:rsidP="0021590D">
      <w:pPr>
        <w:spacing w:after="0"/>
        <w:jc w:val="both"/>
        <w:rPr>
          <w:szCs w:val="24"/>
        </w:rPr>
      </w:pPr>
    </w:p>
    <w:p w:rsidR="0021590D" w:rsidRDefault="0021590D" w:rsidP="0021590D">
      <w:pPr>
        <w:spacing w:after="0"/>
        <w:jc w:val="center"/>
        <w:rPr>
          <w:rFonts w:eastAsia="OfficinaSansBookC"/>
          <w:b/>
          <w:szCs w:val="24"/>
        </w:rPr>
      </w:pPr>
    </w:p>
    <w:p w:rsidR="00D90D9B" w:rsidRDefault="00D90D9B" w:rsidP="0021590D">
      <w:pPr>
        <w:spacing w:after="0"/>
        <w:jc w:val="center"/>
        <w:rPr>
          <w:rFonts w:eastAsia="OfficinaSansBookC"/>
          <w:b/>
          <w:szCs w:val="24"/>
        </w:rPr>
      </w:pPr>
    </w:p>
    <w:p w:rsidR="00D90D9B" w:rsidRDefault="00D90D9B" w:rsidP="0021590D">
      <w:pPr>
        <w:spacing w:after="0"/>
        <w:jc w:val="center"/>
        <w:rPr>
          <w:rFonts w:eastAsia="OfficinaSansBookC"/>
          <w:b/>
          <w:szCs w:val="24"/>
        </w:rPr>
      </w:pPr>
    </w:p>
    <w:p w:rsidR="00D90D9B" w:rsidRDefault="00D90D9B" w:rsidP="0021590D">
      <w:pPr>
        <w:spacing w:after="0"/>
        <w:jc w:val="center"/>
        <w:rPr>
          <w:rFonts w:eastAsia="OfficinaSansBookC"/>
          <w:b/>
          <w:szCs w:val="24"/>
        </w:rPr>
      </w:pPr>
    </w:p>
    <w:p w:rsidR="00D90D9B" w:rsidRDefault="00D90D9B" w:rsidP="0021590D">
      <w:pPr>
        <w:spacing w:after="0"/>
        <w:jc w:val="center"/>
        <w:rPr>
          <w:rFonts w:eastAsia="OfficinaSansBookC"/>
          <w:b/>
          <w:szCs w:val="24"/>
        </w:rPr>
      </w:pPr>
    </w:p>
    <w:p w:rsidR="00D90D9B" w:rsidRDefault="00D90D9B" w:rsidP="0021590D">
      <w:pPr>
        <w:spacing w:after="0"/>
        <w:jc w:val="center"/>
        <w:rPr>
          <w:rFonts w:eastAsia="OfficinaSansBookC"/>
          <w:b/>
          <w:szCs w:val="24"/>
        </w:rPr>
      </w:pPr>
    </w:p>
    <w:p w:rsidR="00D90D9B" w:rsidRPr="0077004E" w:rsidRDefault="00D90D9B" w:rsidP="0021590D">
      <w:pPr>
        <w:spacing w:after="0"/>
        <w:jc w:val="center"/>
        <w:rPr>
          <w:rFonts w:eastAsia="OfficinaSansBookC"/>
          <w:b/>
          <w:szCs w:val="24"/>
        </w:rPr>
      </w:pPr>
      <w:r>
        <w:rPr>
          <w:rFonts w:eastAsia="OfficinaSansBookC"/>
          <w:b/>
          <w:szCs w:val="24"/>
        </w:rPr>
        <w:t>СОДЕРЖАНИЕ</w:t>
      </w:r>
    </w:p>
    <w:p w:rsidR="0021590D" w:rsidRPr="0077004E" w:rsidRDefault="0021590D" w:rsidP="0021590D">
      <w:pPr>
        <w:spacing w:after="0"/>
        <w:jc w:val="center"/>
        <w:rPr>
          <w:rFonts w:eastAsia="OfficinaSansBookC"/>
          <w:b/>
          <w:szCs w:val="24"/>
        </w:rPr>
      </w:pPr>
    </w:p>
    <w:tbl>
      <w:tblPr>
        <w:tblW w:w="11777" w:type="dxa"/>
        <w:tblLook w:val="01E0" w:firstRow="1" w:lastRow="1" w:firstColumn="1" w:lastColumn="1" w:noHBand="0" w:noVBand="0"/>
      </w:tblPr>
      <w:tblGrid>
        <w:gridCol w:w="11777"/>
      </w:tblGrid>
      <w:tr w:rsidR="00B50C72" w:rsidRPr="00791379" w:rsidTr="00880DEA">
        <w:tc>
          <w:tcPr>
            <w:tcW w:w="9923" w:type="dxa"/>
          </w:tcPr>
          <w:p w:rsidR="00B50C72" w:rsidRPr="00791379" w:rsidRDefault="00B50C72" w:rsidP="00B50C72">
            <w:pPr>
              <w:numPr>
                <w:ilvl w:val="0"/>
                <w:numId w:val="45"/>
              </w:numPr>
              <w:suppressAutoHyphens/>
              <w:rPr>
                <w:b/>
                <w:szCs w:val="24"/>
              </w:rPr>
            </w:pPr>
            <w:r>
              <w:rPr>
                <w:b/>
                <w:szCs w:val="24"/>
              </w:rPr>
              <w:t xml:space="preserve">ОБЩАЯ ХАРАКТЕРИСТИКА </w:t>
            </w:r>
            <w:r w:rsidRPr="00791379">
              <w:rPr>
                <w:b/>
                <w:szCs w:val="24"/>
              </w:rPr>
              <w:t>РАБОЧЕЙ ПРОГРАММЫ УЧЕБНОЙ ДИСЦИПЛИНЫ</w:t>
            </w:r>
            <w:r>
              <w:rPr>
                <w:b/>
                <w:szCs w:val="24"/>
              </w:rPr>
              <w:t>………………………...............................................................................</w:t>
            </w:r>
            <w:r w:rsidR="00A855C0">
              <w:rPr>
                <w:b/>
                <w:szCs w:val="24"/>
              </w:rPr>
              <w:t>3</w:t>
            </w:r>
          </w:p>
        </w:tc>
      </w:tr>
      <w:tr w:rsidR="00B50C72" w:rsidRPr="00791379" w:rsidTr="00880DEA">
        <w:tc>
          <w:tcPr>
            <w:tcW w:w="9923" w:type="dxa"/>
          </w:tcPr>
          <w:p w:rsidR="00B50C72" w:rsidRPr="00791379" w:rsidRDefault="00B50C72" w:rsidP="00B50C72">
            <w:pPr>
              <w:numPr>
                <w:ilvl w:val="0"/>
                <w:numId w:val="45"/>
              </w:numPr>
              <w:suppressAutoHyphens/>
              <w:rPr>
                <w:b/>
                <w:szCs w:val="24"/>
              </w:rPr>
            </w:pPr>
            <w:r w:rsidRPr="00791379">
              <w:rPr>
                <w:b/>
                <w:szCs w:val="24"/>
              </w:rPr>
              <w:t>СТРУКТУРА И СОДЕРЖАНИЕ УЧЕБНОЙ ДИСЦИПЛИНЫ</w:t>
            </w:r>
            <w:r w:rsidR="00D46EA7">
              <w:rPr>
                <w:b/>
                <w:szCs w:val="24"/>
              </w:rPr>
              <w:t>……….……………5</w:t>
            </w:r>
          </w:p>
          <w:p w:rsidR="00B50C72" w:rsidRPr="00791379" w:rsidRDefault="00B50C72" w:rsidP="00B50C72">
            <w:pPr>
              <w:numPr>
                <w:ilvl w:val="0"/>
                <w:numId w:val="45"/>
              </w:numPr>
              <w:suppressAutoHyphens/>
              <w:rPr>
                <w:b/>
                <w:szCs w:val="24"/>
              </w:rPr>
            </w:pPr>
            <w:r w:rsidRPr="00791379">
              <w:rPr>
                <w:b/>
                <w:szCs w:val="24"/>
              </w:rPr>
              <w:t>УСЛОВИЯ РЕАЛИЗАЦИИ УЧЕБНОЙ ДИСЦИПЛИНЫ</w:t>
            </w:r>
            <w:r>
              <w:rPr>
                <w:b/>
                <w:szCs w:val="24"/>
              </w:rPr>
              <w:t>…………………………</w:t>
            </w:r>
            <w:r w:rsidR="00D46EA7">
              <w:rPr>
                <w:b/>
                <w:szCs w:val="24"/>
              </w:rPr>
              <w:t>…9</w:t>
            </w:r>
          </w:p>
        </w:tc>
      </w:tr>
      <w:tr w:rsidR="00B50C72" w:rsidRPr="00791379" w:rsidTr="00880DEA">
        <w:tc>
          <w:tcPr>
            <w:tcW w:w="9923" w:type="dxa"/>
          </w:tcPr>
          <w:p w:rsidR="00B50C72" w:rsidRPr="00791379" w:rsidRDefault="00B50C72" w:rsidP="00B50C72">
            <w:pPr>
              <w:numPr>
                <w:ilvl w:val="0"/>
                <w:numId w:val="45"/>
              </w:numPr>
              <w:suppressAutoHyphens/>
              <w:rPr>
                <w:b/>
                <w:szCs w:val="24"/>
              </w:rPr>
            </w:pPr>
            <w:r w:rsidRPr="00791379">
              <w:rPr>
                <w:b/>
                <w:szCs w:val="24"/>
              </w:rPr>
              <w:t>КОНТРОЛЬ И ОЦЕНКА РЕЗУЛЬТАТОВ ОСВОЕНИЯ УЧЕБНОЙ ДИСЦИПЛИНЫ</w:t>
            </w:r>
            <w:r>
              <w:rPr>
                <w:b/>
                <w:szCs w:val="24"/>
              </w:rPr>
              <w:t>…</w:t>
            </w:r>
            <w:r w:rsidR="00D46EA7">
              <w:rPr>
                <w:b/>
                <w:szCs w:val="24"/>
              </w:rPr>
              <w:t>………………………………………………………………………...10</w:t>
            </w:r>
          </w:p>
          <w:p w:rsidR="00B50C72" w:rsidRPr="00791379" w:rsidRDefault="00B50C72" w:rsidP="00880DEA">
            <w:pPr>
              <w:suppressAutoHyphens/>
              <w:rPr>
                <w:b/>
                <w:szCs w:val="24"/>
              </w:rPr>
            </w:pPr>
          </w:p>
        </w:tc>
      </w:tr>
    </w:tbl>
    <w:p w:rsidR="00B50C72" w:rsidRPr="0077004E" w:rsidRDefault="0021590D" w:rsidP="0021590D">
      <w:pPr>
        <w:spacing w:after="0"/>
        <w:rPr>
          <w:rFonts w:eastAsia="OfficinaSansBookC"/>
          <w:b/>
          <w:i/>
          <w:szCs w:val="24"/>
        </w:rPr>
      </w:pPr>
      <w:r w:rsidRPr="0077004E">
        <w:rPr>
          <w:szCs w:val="24"/>
        </w:rPr>
        <w:br w:type="page"/>
      </w:r>
      <w:bookmarkStart w:id="0" w:name="_Toc124862061"/>
    </w:p>
    <w:p w:rsidR="0021590D" w:rsidRPr="0077004E" w:rsidRDefault="0021590D" w:rsidP="0021590D">
      <w:pPr>
        <w:spacing w:after="0"/>
        <w:rPr>
          <w:rFonts w:eastAsia="OfficinaSansBookC"/>
          <w:b/>
          <w:i/>
          <w:szCs w:val="24"/>
        </w:rPr>
      </w:pPr>
    </w:p>
    <w:tbl>
      <w:tblPr>
        <w:tblStyle w:val="afffff6"/>
        <w:tblpPr w:leftFromText="180" w:rightFromText="180" w:vertAnchor="page" w:horzAnchor="margin" w:tblpXSpec="center" w:tblpY="1103"/>
        <w:tblW w:w="10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0"/>
        <w:gridCol w:w="3685"/>
        <w:gridCol w:w="3260"/>
      </w:tblGrid>
      <w:tr w:rsidR="0021590D" w:rsidRPr="0077004E" w:rsidTr="002F32C8">
        <w:trPr>
          <w:cantSplit/>
          <w:trHeight w:val="1893"/>
        </w:trPr>
        <w:tc>
          <w:tcPr>
            <w:tcW w:w="3610" w:type="dxa"/>
            <w:vAlign w:val="center"/>
          </w:tcPr>
          <w:p w:rsidR="0021590D" w:rsidRPr="0077004E" w:rsidRDefault="0021590D" w:rsidP="002F32C8">
            <w:pPr>
              <w:pStyle w:val="1"/>
              <w:contextualSpacing/>
              <w:jc w:val="center"/>
              <w:outlineLvl w:val="0"/>
              <w:rPr>
                <w:rStyle w:val="fontstyle01"/>
              </w:rPr>
            </w:pPr>
          </w:p>
        </w:tc>
        <w:tc>
          <w:tcPr>
            <w:tcW w:w="3685" w:type="dxa"/>
            <w:vAlign w:val="center"/>
          </w:tcPr>
          <w:p w:rsidR="0021590D" w:rsidRPr="0077004E" w:rsidRDefault="0021590D" w:rsidP="002F32C8">
            <w:pPr>
              <w:pStyle w:val="1"/>
              <w:contextualSpacing/>
              <w:jc w:val="center"/>
              <w:outlineLvl w:val="0"/>
              <w:rPr>
                <w:rStyle w:val="fontstyle01"/>
              </w:rPr>
            </w:pPr>
          </w:p>
        </w:tc>
        <w:tc>
          <w:tcPr>
            <w:tcW w:w="3260" w:type="dxa"/>
            <w:vAlign w:val="center"/>
          </w:tcPr>
          <w:p w:rsidR="0021590D" w:rsidRPr="0077004E" w:rsidRDefault="0021590D" w:rsidP="002F32C8">
            <w:pPr>
              <w:pStyle w:val="1"/>
              <w:spacing w:before="0" w:after="0" w:line="0" w:lineRule="atLeast"/>
              <w:contextualSpacing/>
              <w:jc w:val="both"/>
              <w:outlineLvl w:val="0"/>
              <w:rPr>
                <w:rStyle w:val="fontstyle01"/>
              </w:rPr>
            </w:pPr>
            <w:r w:rsidRPr="0077004E">
              <w:rPr>
                <w:rStyle w:val="fontstyle01"/>
              </w:rPr>
              <w:t>УТВЕРЖДАЮ</w:t>
            </w:r>
            <w:r w:rsidR="002E4D88">
              <w:rPr>
                <w:rStyle w:val="fontstyle01"/>
              </w:rPr>
              <w:t>:</w:t>
            </w:r>
          </w:p>
          <w:p w:rsidR="002E4D88" w:rsidRDefault="00677D00" w:rsidP="002F32C8">
            <w:pPr>
              <w:spacing w:after="0" w:line="0" w:lineRule="atLeast"/>
              <w:contextualSpacing/>
              <w:jc w:val="both"/>
              <w:rPr>
                <w:rStyle w:val="fontstyle01"/>
              </w:rPr>
            </w:pPr>
            <w:r w:rsidRPr="0077004E">
              <w:rPr>
                <w:rStyle w:val="fontstyle01"/>
              </w:rPr>
              <w:t>И.о. д</w:t>
            </w:r>
            <w:r w:rsidR="0021590D" w:rsidRPr="0077004E">
              <w:rPr>
                <w:rStyle w:val="fontstyle01"/>
              </w:rPr>
              <w:t>иректор</w:t>
            </w:r>
            <w:r w:rsidRPr="0077004E">
              <w:rPr>
                <w:rStyle w:val="fontstyle01"/>
              </w:rPr>
              <w:t>а</w:t>
            </w:r>
          </w:p>
          <w:p w:rsidR="002E4D88" w:rsidRPr="001828CB" w:rsidRDefault="0021590D" w:rsidP="002F32C8">
            <w:pPr>
              <w:spacing w:after="0" w:line="0" w:lineRule="atLeast"/>
              <w:contextualSpacing/>
              <w:jc w:val="both"/>
              <w:rPr>
                <w:rStyle w:val="fontstyle01"/>
              </w:rPr>
            </w:pPr>
            <w:r w:rsidRPr="0077004E">
              <w:rPr>
                <w:rStyle w:val="fontstyle01"/>
              </w:rPr>
              <w:t xml:space="preserve">ГБПОУ </w:t>
            </w:r>
            <w:r w:rsidR="001C6A0B" w:rsidRPr="0077004E">
              <w:rPr>
                <w:rStyle w:val="fontstyle01"/>
              </w:rPr>
              <w:t xml:space="preserve">РО </w:t>
            </w:r>
            <w:r w:rsidR="00677D00" w:rsidRPr="0077004E">
              <w:rPr>
                <w:rStyle w:val="fontstyle01"/>
              </w:rPr>
              <w:t>ПУ№69</w:t>
            </w:r>
          </w:p>
          <w:p w:rsidR="001828CB" w:rsidRPr="001828CB" w:rsidRDefault="001828CB" w:rsidP="002F32C8">
            <w:pPr>
              <w:spacing w:after="0" w:line="0" w:lineRule="atLeast"/>
              <w:contextualSpacing/>
              <w:jc w:val="both"/>
              <w:rPr>
                <w:rStyle w:val="fontstyle01"/>
              </w:rPr>
            </w:pPr>
          </w:p>
          <w:p w:rsidR="0021590D" w:rsidRPr="0077004E" w:rsidRDefault="002E4D88" w:rsidP="002F32C8">
            <w:pPr>
              <w:spacing w:after="0" w:line="0" w:lineRule="atLeast"/>
              <w:contextualSpacing/>
              <w:jc w:val="both"/>
              <w:rPr>
                <w:rStyle w:val="fontstyle01"/>
              </w:rPr>
            </w:pPr>
            <w:r>
              <w:rPr>
                <w:rStyle w:val="fontstyle01"/>
              </w:rPr>
              <w:t>______ О.В.</w:t>
            </w:r>
            <w:r w:rsidR="00677D00" w:rsidRPr="0077004E">
              <w:rPr>
                <w:rStyle w:val="fontstyle01"/>
              </w:rPr>
              <w:t>Усачева</w:t>
            </w:r>
          </w:p>
          <w:p w:rsidR="0021590D" w:rsidRPr="0077004E" w:rsidRDefault="00677D00" w:rsidP="002F32C8">
            <w:pPr>
              <w:spacing w:after="0" w:line="0" w:lineRule="atLeast"/>
              <w:contextualSpacing/>
              <w:jc w:val="both"/>
              <w:rPr>
                <w:rStyle w:val="fontstyle01"/>
              </w:rPr>
            </w:pPr>
            <w:r w:rsidRPr="0077004E">
              <w:rPr>
                <w:rStyle w:val="fontstyle01"/>
              </w:rPr>
              <w:t>«28» августа 2025</w:t>
            </w:r>
            <w:r w:rsidR="0021590D" w:rsidRPr="0077004E">
              <w:rPr>
                <w:rStyle w:val="fontstyle01"/>
              </w:rPr>
              <w:t>г.</w:t>
            </w:r>
          </w:p>
        </w:tc>
      </w:tr>
    </w:tbl>
    <w:p w:rsidR="00C5218D" w:rsidRDefault="00C5218D" w:rsidP="00C5218D">
      <w:pPr>
        <w:rPr>
          <w:rFonts w:eastAsia="OfficinaSansBookC"/>
          <w:szCs w:val="24"/>
        </w:rPr>
      </w:pPr>
    </w:p>
    <w:p w:rsidR="00A855C0" w:rsidRPr="00F11F09" w:rsidRDefault="00A855C0" w:rsidP="00C5218D">
      <w:pPr>
        <w:rPr>
          <w:rFonts w:eastAsia="OfficinaSansBookC"/>
          <w:szCs w:val="24"/>
        </w:rPr>
      </w:pPr>
    </w:p>
    <w:p w:rsidR="00E055EE" w:rsidRPr="00F11F09" w:rsidRDefault="00E055EE" w:rsidP="00C5218D">
      <w:pPr>
        <w:rPr>
          <w:rFonts w:eastAsia="OfficinaSansBookC"/>
          <w:szCs w:val="24"/>
        </w:rPr>
      </w:pPr>
    </w:p>
    <w:p w:rsidR="00E055EE" w:rsidRPr="00F11F09" w:rsidRDefault="00E055EE" w:rsidP="00C5218D">
      <w:pPr>
        <w:rPr>
          <w:rFonts w:eastAsia="OfficinaSansBookC"/>
          <w:szCs w:val="24"/>
        </w:rPr>
      </w:pPr>
    </w:p>
    <w:p w:rsidR="00E055EE" w:rsidRPr="00F11F09" w:rsidRDefault="00E055EE" w:rsidP="00C5218D">
      <w:pPr>
        <w:rPr>
          <w:rFonts w:eastAsia="OfficinaSansBookC"/>
          <w:szCs w:val="24"/>
        </w:rPr>
      </w:pPr>
    </w:p>
    <w:p w:rsidR="00A855C0" w:rsidRDefault="00A855C0" w:rsidP="00254031">
      <w:pPr>
        <w:rPr>
          <w:rFonts w:eastAsia="OfficinaSansBookC"/>
          <w:szCs w:val="24"/>
        </w:rPr>
      </w:pPr>
    </w:p>
    <w:bookmarkEnd w:id="0"/>
    <w:p w:rsidR="0021590D" w:rsidRPr="0077004E" w:rsidRDefault="0039703E" w:rsidP="00254031">
      <w:pPr>
        <w:spacing w:after="0"/>
        <w:ind w:firstLine="851"/>
        <w:contextualSpacing/>
        <w:jc w:val="both"/>
        <w:rPr>
          <w:szCs w:val="24"/>
        </w:rPr>
      </w:pPr>
      <w:r>
        <w:rPr>
          <w:szCs w:val="24"/>
        </w:rPr>
        <w:t xml:space="preserve">Рабочая программа разработана </w:t>
      </w:r>
      <w:r w:rsidR="00C241EB" w:rsidRPr="0077004E">
        <w:rPr>
          <w:szCs w:val="24"/>
        </w:rPr>
        <w:t>на</w:t>
      </w:r>
      <w:r w:rsidR="0021590D" w:rsidRPr="0077004E">
        <w:rPr>
          <w:bCs/>
          <w:szCs w:val="24"/>
        </w:rPr>
        <w:t xml:space="preserve"> основе требований</w:t>
      </w:r>
      <w:r w:rsidR="008D352D">
        <w:rPr>
          <w:bCs/>
          <w:szCs w:val="24"/>
        </w:rPr>
        <w:t xml:space="preserve"> </w:t>
      </w:r>
      <w:r w:rsidR="0021590D" w:rsidRPr="0077004E">
        <w:rPr>
          <w:szCs w:val="24"/>
        </w:rPr>
        <w:t>Федерального государственного образовательного стандарта СПО</w:t>
      </w:r>
      <w:r w:rsidR="0021590D" w:rsidRPr="0077004E">
        <w:rPr>
          <w:bCs/>
          <w:iCs/>
          <w:szCs w:val="24"/>
        </w:rPr>
        <w:t>,</w:t>
      </w:r>
      <w:r w:rsidR="0021590D" w:rsidRPr="0077004E">
        <w:rPr>
          <w:bCs/>
          <w:szCs w:val="24"/>
        </w:rPr>
        <w:t xml:space="preserve"> утвержденного Приказом Минпросвещения России </w:t>
      </w:r>
      <w:r w:rsidR="0021590D" w:rsidRPr="0077004E">
        <w:rPr>
          <w:bCs/>
          <w:color w:val="000000"/>
          <w:szCs w:val="24"/>
        </w:rPr>
        <w:t xml:space="preserve">от </w:t>
      </w:r>
      <w:r w:rsidR="0021590D" w:rsidRPr="002F32C8">
        <w:rPr>
          <w:bCs/>
          <w:color w:val="000000"/>
          <w:szCs w:val="24"/>
        </w:rPr>
        <w:t xml:space="preserve">18 мая 2022 г. </w:t>
      </w:r>
      <w:r w:rsidR="0021590D" w:rsidRPr="002F32C8">
        <w:rPr>
          <w:bCs/>
          <w:szCs w:val="24"/>
        </w:rPr>
        <w:t>№</w:t>
      </w:r>
      <w:r w:rsidR="0021590D" w:rsidRPr="002F32C8">
        <w:rPr>
          <w:bCs/>
          <w:color w:val="000000"/>
          <w:szCs w:val="24"/>
        </w:rPr>
        <w:t xml:space="preserve"> 342</w:t>
      </w:r>
      <w:r w:rsidR="00625B55" w:rsidRPr="002F32C8">
        <w:rPr>
          <w:bCs/>
          <w:color w:val="000000"/>
          <w:szCs w:val="24"/>
        </w:rPr>
        <w:t>,</w:t>
      </w:r>
      <w:r w:rsidR="00625B55" w:rsidRPr="0077004E">
        <w:rPr>
          <w:szCs w:val="24"/>
        </w:rPr>
        <w:t>с</w:t>
      </w:r>
      <w:r w:rsidR="00625B55" w:rsidRPr="0077004E">
        <w:rPr>
          <w:bCs/>
          <w:szCs w:val="24"/>
        </w:rPr>
        <w:t xml:space="preserve"> учетом</w:t>
      </w:r>
      <w:r w:rsidR="00625B55" w:rsidRPr="0077004E">
        <w:rPr>
          <w:szCs w:val="24"/>
        </w:rPr>
        <w:t xml:space="preserve"> примерной образовательной программы среднего профессионального образования по направлению подготовки квал</w:t>
      </w:r>
      <w:r w:rsidR="002F32C8">
        <w:rPr>
          <w:szCs w:val="24"/>
        </w:rPr>
        <w:t>ифицированных рабочих, служащих</w:t>
      </w:r>
      <w:r w:rsidR="00625B55" w:rsidRPr="0077004E">
        <w:rPr>
          <w:szCs w:val="24"/>
        </w:rPr>
        <w:t>.</w:t>
      </w:r>
    </w:p>
    <w:p w:rsidR="0021590D" w:rsidRPr="0077004E" w:rsidRDefault="0021590D" w:rsidP="00254031">
      <w:pPr>
        <w:shd w:val="clear" w:color="auto" w:fill="FFFFFF"/>
        <w:spacing w:after="0"/>
        <w:ind w:firstLine="851"/>
        <w:contextualSpacing/>
        <w:jc w:val="both"/>
        <w:rPr>
          <w:szCs w:val="24"/>
        </w:rPr>
      </w:pPr>
      <w:r w:rsidRPr="0077004E">
        <w:rPr>
          <w:szCs w:val="24"/>
        </w:rPr>
        <w:t xml:space="preserve">Рекомендации по реализации среднего общего образования в пределах освоения образовательной программы среднего профессионального образования </w:t>
      </w:r>
      <w:r w:rsidRPr="002F32C8">
        <w:rPr>
          <w:szCs w:val="24"/>
        </w:rPr>
        <w:t>от 26 апреля 2024 г. № 14</w:t>
      </w:r>
      <w:r w:rsidR="002F32C8">
        <w:rPr>
          <w:szCs w:val="24"/>
        </w:rPr>
        <w:t>.</w:t>
      </w:r>
    </w:p>
    <w:p w:rsidR="0021590D" w:rsidRDefault="0021590D" w:rsidP="00254031">
      <w:pPr>
        <w:shd w:val="clear" w:color="auto" w:fill="FFFFFF"/>
        <w:spacing w:after="0"/>
        <w:ind w:firstLine="851"/>
        <w:contextualSpacing/>
        <w:jc w:val="both"/>
        <w:rPr>
          <w:rStyle w:val="FootnoteCharacters"/>
          <w:szCs w:val="24"/>
        </w:rPr>
      </w:pPr>
    </w:p>
    <w:p w:rsidR="002F32C8" w:rsidRDefault="002F32C8" w:rsidP="002F32C8">
      <w:pPr>
        <w:shd w:val="clear" w:color="auto" w:fill="FFFFFF"/>
        <w:spacing w:after="0" w:line="240" w:lineRule="auto"/>
        <w:ind w:firstLine="851"/>
        <w:contextualSpacing/>
        <w:jc w:val="both"/>
        <w:rPr>
          <w:rStyle w:val="FootnoteCharacters"/>
          <w:szCs w:val="24"/>
        </w:rPr>
      </w:pPr>
    </w:p>
    <w:p w:rsidR="002F32C8" w:rsidRDefault="002F32C8" w:rsidP="002F32C8">
      <w:pPr>
        <w:shd w:val="clear" w:color="auto" w:fill="FFFFFF"/>
        <w:spacing w:after="0" w:line="240" w:lineRule="auto"/>
        <w:ind w:firstLine="851"/>
        <w:contextualSpacing/>
        <w:jc w:val="both"/>
        <w:rPr>
          <w:rStyle w:val="FootnoteCharacters"/>
          <w:szCs w:val="24"/>
        </w:rPr>
      </w:pPr>
    </w:p>
    <w:p w:rsidR="002F32C8" w:rsidRPr="00F11F09" w:rsidRDefault="002F32C8"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F32C8">
      <w:pPr>
        <w:shd w:val="clear" w:color="auto" w:fill="FFFFFF"/>
        <w:spacing w:after="0" w:line="240" w:lineRule="auto"/>
        <w:ind w:firstLine="851"/>
        <w:contextualSpacing/>
        <w:jc w:val="both"/>
        <w:rPr>
          <w:rStyle w:val="FootnoteCharacters"/>
          <w:szCs w:val="24"/>
        </w:rPr>
      </w:pPr>
    </w:p>
    <w:p w:rsidR="00E055EE" w:rsidRPr="00F11F09" w:rsidRDefault="00E055EE" w:rsidP="00254031">
      <w:pPr>
        <w:shd w:val="clear" w:color="auto" w:fill="FFFFFF"/>
        <w:spacing w:after="0" w:line="240" w:lineRule="auto"/>
        <w:contextualSpacing/>
        <w:jc w:val="both"/>
        <w:rPr>
          <w:rStyle w:val="FootnoteCharacters"/>
          <w:szCs w:val="24"/>
        </w:rPr>
      </w:pPr>
      <w:bookmarkStart w:id="1" w:name="_GoBack"/>
      <w:bookmarkEnd w:id="1"/>
    </w:p>
    <w:p w:rsidR="002F32C8" w:rsidRPr="0077004E" w:rsidRDefault="002F32C8" w:rsidP="002F32C8">
      <w:pPr>
        <w:shd w:val="clear" w:color="auto" w:fill="FFFFFF"/>
        <w:spacing w:after="0" w:line="240" w:lineRule="auto"/>
        <w:ind w:firstLine="851"/>
        <w:contextualSpacing/>
        <w:jc w:val="both"/>
        <w:rPr>
          <w:rStyle w:val="FootnoteCharacters"/>
          <w:szCs w:val="24"/>
        </w:rPr>
      </w:pPr>
    </w:p>
    <w:p w:rsidR="00E055EE" w:rsidRDefault="00E055EE" w:rsidP="00E055EE">
      <w:pPr>
        <w:spacing w:after="0"/>
        <w:jc w:val="both"/>
        <w:rPr>
          <w:rFonts w:eastAsiaTheme="minorHAnsi"/>
          <w:szCs w:val="24"/>
          <w:lang w:eastAsia="en-US"/>
        </w:rPr>
      </w:pPr>
      <w:r w:rsidRPr="006137E2">
        <w:rPr>
          <w:rFonts w:eastAsiaTheme="minorHAnsi"/>
          <w:b/>
          <w:szCs w:val="24"/>
          <w:lang w:eastAsia="en-US"/>
        </w:rPr>
        <w:t>Организация – разработчик:</w:t>
      </w:r>
      <w:r w:rsidRPr="006137E2">
        <w:rPr>
          <w:rFonts w:eastAsiaTheme="minorHAnsi"/>
          <w:szCs w:val="24"/>
          <w:lang w:eastAsia="en-US"/>
        </w:rPr>
        <w:t xml:space="preserve"> </w:t>
      </w:r>
    </w:p>
    <w:p w:rsidR="00E055EE" w:rsidRPr="006137E2" w:rsidRDefault="00E055EE" w:rsidP="00E055EE">
      <w:pPr>
        <w:spacing w:after="0"/>
        <w:jc w:val="both"/>
        <w:rPr>
          <w:rFonts w:eastAsiaTheme="minorHAnsi"/>
          <w:szCs w:val="24"/>
          <w:lang w:eastAsia="en-US"/>
        </w:rPr>
      </w:pPr>
      <w:r w:rsidRPr="006137E2">
        <w:rPr>
          <w:rFonts w:eastAsiaTheme="minorHAnsi"/>
          <w:szCs w:val="24"/>
          <w:lang w:eastAsia="en-US"/>
        </w:rPr>
        <w:t xml:space="preserve">Государственное бюджетное профессиональное </w:t>
      </w:r>
      <w:r>
        <w:rPr>
          <w:rFonts w:eastAsiaTheme="minorHAnsi"/>
          <w:szCs w:val="24"/>
          <w:lang w:eastAsia="en-US"/>
        </w:rPr>
        <w:t xml:space="preserve">образовательное </w:t>
      </w:r>
      <w:r w:rsidRPr="006137E2">
        <w:rPr>
          <w:rFonts w:eastAsiaTheme="minorHAnsi"/>
          <w:szCs w:val="24"/>
          <w:lang w:eastAsia="en-US"/>
        </w:rPr>
        <w:t>учреждение «Волгодонское строительное профессиональное училище №69»</w:t>
      </w:r>
    </w:p>
    <w:p w:rsidR="00E055EE" w:rsidRPr="00E055EE" w:rsidRDefault="00E055EE" w:rsidP="00E055EE">
      <w:pPr>
        <w:spacing w:after="0"/>
        <w:jc w:val="both"/>
        <w:rPr>
          <w:rFonts w:eastAsiaTheme="minorHAnsi"/>
          <w:szCs w:val="24"/>
          <w:lang w:eastAsia="en-US"/>
        </w:rPr>
      </w:pPr>
    </w:p>
    <w:p w:rsidR="00E055EE" w:rsidRPr="00E055EE" w:rsidRDefault="00E055EE" w:rsidP="00E055EE">
      <w:pPr>
        <w:spacing w:after="0"/>
        <w:jc w:val="both"/>
        <w:rPr>
          <w:rFonts w:eastAsiaTheme="minorHAnsi"/>
          <w:szCs w:val="24"/>
          <w:lang w:eastAsia="en-US"/>
        </w:rPr>
      </w:pPr>
    </w:p>
    <w:p w:rsidR="00E055EE" w:rsidRPr="00E055EE" w:rsidRDefault="00E055EE" w:rsidP="00E055EE">
      <w:pPr>
        <w:spacing w:after="0"/>
        <w:jc w:val="both"/>
        <w:rPr>
          <w:rFonts w:eastAsiaTheme="minorHAnsi"/>
          <w:szCs w:val="24"/>
          <w:lang w:eastAsia="en-US"/>
        </w:rPr>
      </w:pPr>
    </w:p>
    <w:p w:rsidR="00E055EE" w:rsidRPr="006137E2" w:rsidRDefault="00E055EE" w:rsidP="00E055EE">
      <w:pPr>
        <w:spacing w:after="0"/>
        <w:jc w:val="both"/>
        <w:rPr>
          <w:rFonts w:eastAsiaTheme="minorHAnsi"/>
          <w:b/>
          <w:szCs w:val="24"/>
          <w:lang w:eastAsia="en-US"/>
        </w:rPr>
      </w:pPr>
      <w:r w:rsidRPr="006137E2">
        <w:rPr>
          <w:rFonts w:eastAsiaTheme="minorHAnsi"/>
          <w:b/>
          <w:szCs w:val="24"/>
          <w:lang w:eastAsia="en-US"/>
        </w:rPr>
        <w:t>Разработчик:</w:t>
      </w:r>
    </w:p>
    <w:p w:rsidR="0021590D" w:rsidRPr="0077004E" w:rsidRDefault="00677D00" w:rsidP="002F32C8">
      <w:pPr>
        <w:shd w:val="clear" w:color="auto" w:fill="FFFFFF"/>
        <w:spacing w:after="0" w:line="240" w:lineRule="auto"/>
        <w:contextualSpacing/>
        <w:jc w:val="both"/>
        <w:rPr>
          <w:szCs w:val="24"/>
          <w:vertAlign w:val="superscript"/>
        </w:rPr>
      </w:pPr>
      <w:r w:rsidRPr="0077004E">
        <w:rPr>
          <w:szCs w:val="24"/>
        </w:rPr>
        <w:t>Малкова Ольга Петровна</w:t>
      </w:r>
      <w:r w:rsidR="0021590D" w:rsidRPr="0077004E">
        <w:rPr>
          <w:szCs w:val="24"/>
        </w:rPr>
        <w:t>, преподаватель</w:t>
      </w:r>
      <w:r w:rsidR="00DF7A0C">
        <w:rPr>
          <w:szCs w:val="24"/>
        </w:rPr>
        <w:t xml:space="preserve"> высшей категории </w:t>
      </w:r>
      <w:r w:rsidR="0021590D" w:rsidRPr="0077004E">
        <w:rPr>
          <w:szCs w:val="24"/>
        </w:rPr>
        <w:t xml:space="preserve"> ГБПОУ РО «ПУ</w:t>
      </w:r>
      <w:r w:rsidR="00590A58">
        <w:rPr>
          <w:szCs w:val="24"/>
        </w:rPr>
        <w:t xml:space="preserve"> </w:t>
      </w:r>
      <w:r w:rsidR="0021590D" w:rsidRPr="0077004E">
        <w:rPr>
          <w:szCs w:val="24"/>
        </w:rPr>
        <w:t>№69»</w:t>
      </w:r>
    </w:p>
    <w:p w:rsidR="00A855C0" w:rsidRPr="00F11F09" w:rsidRDefault="00A855C0" w:rsidP="00EE42E1">
      <w:pPr>
        <w:spacing w:after="0"/>
        <w:rPr>
          <w:b/>
          <w:szCs w:val="24"/>
        </w:rPr>
      </w:pPr>
    </w:p>
    <w:p w:rsidR="0021590D" w:rsidRPr="0077004E" w:rsidRDefault="0021590D" w:rsidP="0021590D">
      <w:pPr>
        <w:spacing w:after="0"/>
        <w:ind w:firstLine="709"/>
        <w:rPr>
          <w:b/>
          <w:szCs w:val="24"/>
        </w:rPr>
      </w:pPr>
    </w:p>
    <w:p w:rsidR="00B50C72" w:rsidRPr="00B10631" w:rsidRDefault="00B50C72" w:rsidP="00B50C72">
      <w:pPr>
        <w:pStyle w:val="ae"/>
        <w:ind w:left="851"/>
        <w:rPr>
          <w:rFonts w:eastAsia="OfficinaSansBookC"/>
          <w:b/>
        </w:rPr>
      </w:pPr>
      <w:r>
        <w:rPr>
          <w:rFonts w:eastAsia="OfficinaSansBookC"/>
          <w:b/>
        </w:rPr>
        <w:lastRenderedPageBreak/>
        <w:t>1.</w:t>
      </w:r>
      <w:r w:rsidRPr="00B10631">
        <w:rPr>
          <w:rFonts w:eastAsia="OfficinaSansBookC"/>
          <w:b/>
        </w:rPr>
        <w:t>ОБЩАЯ ХАРАКТЕРИСТИКА</w:t>
      </w:r>
      <w:r w:rsidR="005A1023">
        <w:rPr>
          <w:rFonts w:eastAsia="OfficinaSansBookC"/>
          <w:b/>
        </w:rPr>
        <w:t xml:space="preserve"> </w:t>
      </w:r>
      <w:r w:rsidRPr="00B10631">
        <w:rPr>
          <w:rFonts w:eastAsia="OfficinaSansBookC"/>
          <w:b/>
        </w:rPr>
        <w:t xml:space="preserve">РАБОЧЕЙ </w:t>
      </w:r>
      <w:r w:rsidR="005A1023">
        <w:rPr>
          <w:rFonts w:eastAsia="OfficinaSansBookC"/>
          <w:b/>
        </w:rPr>
        <w:t xml:space="preserve"> </w:t>
      </w:r>
      <w:r w:rsidRPr="00B10631">
        <w:rPr>
          <w:rFonts w:eastAsia="OfficinaSansBookC"/>
          <w:b/>
        </w:rPr>
        <w:t xml:space="preserve">ПРОГРАММЫ </w:t>
      </w:r>
      <w:r w:rsidR="005A1023">
        <w:rPr>
          <w:rFonts w:eastAsia="OfficinaSansBookC"/>
          <w:b/>
        </w:rPr>
        <w:t>УЧЕБНОЙ</w:t>
      </w:r>
      <w:r w:rsidRPr="00B10631">
        <w:rPr>
          <w:rFonts w:eastAsia="OfficinaSansBookC"/>
          <w:b/>
        </w:rPr>
        <w:t xml:space="preserve">  ДИСЦИПЛИНЫ</w:t>
      </w:r>
    </w:p>
    <w:p w:rsidR="00B50C72" w:rsidRPr="00B10631" w:rsidRDefault="00B50C72" w:rsidP="00B50C72">
      <w:pPr>
        <w:pStyle w:val="ae"/>
        <w:ind w:left="720"/>
        <w:rPr>
          <w:rFonts w:eastAsia="OfficinaSansBookC"/>
        </w:rPr>
      </w:pPr>
      <w:r w:rsidRPr="00B10631">
        <w:rPr>
          <w:rFonts w:eastAsia="OfficinaSansBookC"/>
        </w:rPr>
        <w:t>1.1. Место дисциплины СГ. 03 «Безопасность жизнедеятельности» в структуре осн</w:t>
      </w:r>
      <w:r>
        <w:rPr>
          <w:rFonts w:eastAsia="OfficinaSansBookC"/>
        </w:rPr>
        <w:t>овной образовательной программы:</w:t>
      </w:r>
    </w:p>
    <w:p w:rsidR="005C0716" w:rsidRDefault="00A855C0" w:rsidP="005C0716">
      <w:pPr>
        <w:spacing w:after="0" w:line="240" w:lineRule="auto"/>
        <w:ind w:firstLine="643"/>
        <w:jc w:val="both"/>
        <w:rPr>
          <w:szCs w:val="24"/>
        </w:rPr>
      </w:pPr>
      <w:r>
        <w:rPr>
          <w:szCs w:val="24"/>
        </w:rPr>
        <w:t>Учебная дисциплина</w:t>
      </w:r>
      <w:r w:rsidRPr="008D352D">
        <w:rPr>
          <w:szCs w:val="24"/>
        </w:rPr>
        <w:t xml:space="preserve"> </w:t>
      </w:r>
      <w:r>
        <w:rPr>
          <w:rFonts w:eastAsia="OfficinaSansBookC"/>
          <w:szCs w:val="24"/>
        </w:rPr>
        <w:t>СГ.</w:t>
      </w:r>
      <w:r w:rsidRPr="0077004E">
        <w:rPr>
          <w:rFonts w:eastAsia="OfficinaSansBookC"/>
          <w:szCs w:val="24"/>
        </w:rPr>
        <w:t>03 «Безопасность жизнедеятельности»,</w:t>
      </w:r>
      <w:r>
        <w:rPr>
          <w:rFonts w:eastAsia="OfficinaSansBookC"/>
          <w:szCs w:val="24"/>
        </w:rPr>
        <w:t xml:space="preserve"> является обязательной частью социально-гуманитарного цикла основанных образовательных программ по профессиям:</w:t>
      </w:r>
      <w:r w:rsidRPr="008D352D">
        <w:rPr>
          <w:rFonts w:eastAsia="OfficinaSansBookC"/>
          <w:szCs w:val="24"/>
        </w:rPr>
        <w:t xml:space="preserve"> </w:t>
      </w:r>
      <w:r w:rsidRPr="0077004E">
        <w:rPr>
          <w:bCs/>
          <w:szCs w:val="24"/>
        </w:rPr>
        <w:t xml:space="preserve">23.01.08 </w:t>
      </w:r>
      <w:r>
        <w:rPr>
          <w:bCs/>
          <w:szCs w:val="24"/>
        </w:rPr>
        <w:t>«</w:t>
      </w:r>
      <w:r w:rsidRPr="0077004E">
        <w:rPr>
          <w:bCs/>
          <w:szCs w:val="24"/>
        </w:rPr>
        <w:t>Слесарь по ремонту строительных машин</w:t>
      </w:r>
      <w:r>
        <w:rPr>
          <w:bCs/>
          <w:szCs w:val="24"/>
        </w:rPr>
        <w:t>»;</w:t>
      </w:r>
      <w:r w:rsidRPr="008D352D">
        <w:rPr>
          <w:bCs/>
          <w:szCs w:val="24"/>
        </w:rPr>
        <w:t xml:space="preserve"> </w:t>
      </w:r>
      <w:r>
        <w:rPr>
          <w:bCs/>
          <w:szCs w:val="24"/>
        </w:rPr>
        <w:t>08.01.27 «Мастер общестроительных работ»; 08.01.28 «Мастер отделочных строительных и декоративных работ»; 08.01.29 «Мастер по ремонту и обслуживанию инженерных систем жилищно-коммунального хозяйства».</w:t>
      </w:r>
      <w:r w:rsidR="005C0716" w:rsidRPr="005C0716">
        <w:rPr>
          <w:szCs w:val="24"/>
        </w:rPr>
        <w:t xml:space="preserve"> </w:t>
      </w:r>
    </w:p>
    <w:p w:rsidR="005C0716" w:rsidRPr="00C2289E" w:rsidRDefault="005C0716" w:rsidP="005C0716">
      <w:pPr>
        <w:spacing w:after="0" w:line="240" w:lineRule="auto"/>
        <w:ind w:firstLine="643"/>
        <w:jc w:val="both"/>
        <w:rPr>
          <w:szCs w:val="24"/>
        </w:rPr>
      </w:pPr>
      <w:r w:rsidRPr="00C2289E">
        <w:rPr>
          <w:szCs w:val="24"/>
        </w:rPr>
        <w:t>Рабочая программа</w:t>
      </w:r>
      <w:r>
        <w:rPr>
          <w:szCs w:val="24"/>
        </w:rPr>
        <w:t xml:space="preserve"> </w:t>
      </w:r>
      <w:r w:rsidRPr="00C2289E">
        <w:rPr>
          <w:szCs w:val="24"/>
        </w:rPr>
        <w:t>общеобразовательной дисциплины «</w:t>
      </w:r>
      <w:r w:rsidRPr="0077004E">
        <w:rPr>
          <w:rFonts w:eastAsia="OfficinaSansBookC"/>
          <w:szCs w:val="24"/>
        </w:rPr>
        <w:t>Безопасность жизнедеятельности</w:t>
      </w:r>
      <w:r w:rsidRPr="00C2289E">
        <w:rPr>
          <w:szCs w:val="24"/>
        </w:rPr>
        <w:t>» в пределах освоения образовательной программы среднего профессионального образования (далее - СПО) на базе основного общего образования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(программ подготовки квали</w:t>
      </w:r>
      <w:r>
        <w:rPr>
          <w:szCs w:val="24"/>
        </w:rPr>
        <w:t>фицированных рабочих (служащих)</w:t>
      </w:r>
      <w:r w:rsidRPr="00C2289E">
        <w:rPr>
          <w:szCs w:val="24"/>
        </w:rPr>
        <w:t xml:space="preserve">. </w:t>
      </w:r>
    </w:p>
    <w:p w:rsidR="00A855C0" w:rsidRPr="00A855C0" w:rsidRDefault="00A855C0" w:rsidP="005C0716">
      <w:pPr>
        <w:spacing w:after="0" w:line="240" w:lineRule="auto"/>
        <w:jc w:val="both"/>
        <w:rPr>
          <w:bCs/>
          <w:szCs w:val="24"/>
        </w:rPr>
      </w:pPr>
    </w:p>
    <w:p w:rsidR="0021590D" w:rsidRPr="0077004E" w:rsidRDefault="0021590D" w:rsidP="002F32C8">
      <w:pPr>
        <w:spacing w:after="0"/>
        <w:ind w:firstLine="851"/>
        <w:jc w:val="both"/>
        <w:rPr>
          <w:szCs w:val="24"/>
        </w:rPr>
      </w:pPr>
      <w:r w:rsidRPr="0077004E">
        <w:rPr>
          <w:szCs w:val="24"/>
        </w:rPr>
        <w:t>1.2. Цель и планируемые результаты освоения дисциплины:</w:t>
      </w:r>
    </w:p>
    <w:p w:rsidR="0021590D" w:rsidRDefault="0021590D" w:rsidP="00CE4367">
      <w:pPr>
        <w:suppressAutoHyphens/>
        <w:spacing w:after="0"/>
        <w:jc w:val="both"/>
        <w:rPr>
          <w:szCs w:val="24"/>
        </w:rPr>
      </w:pPr>
      <w:r w:rsidRPr="0077004E">
        <w:rPr>
          <w:szCs w:val="24"/>
        </w:rPr>
        <w:t>В рамках программы учебной дисциплины о</w:t>
      </w:r>
      <w:r w:rsidR="00677D00" w:rsidRPr="0077004E">
        <w:rPr>
          <w:szCs w:val="24"/>
        </w:rPr>
        <w:t xml:space="preserve">бучающимися осваиваются умения </w:t>
      </w:r>
      <w:r w:rsidRPr="0077004E">
        <w:rPr>
          <w:szCs w:val="24"/>
        </w:rPr>
        <w:t>и знания</w:t>
      </w:r>
    </w:p>
    <w:p w:rsidR="00CE4367" w:rsidRPr="0077004E" w:rsidRDefault="00CE4367" w:rsidP="00CE4367">
      <w:pPr>
        <w:suppressAutoHyphens/>
        <w:spacing w:after="0"/>
        <w:jc w:val="both"/>
        <w:rPr>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4394"/>
      </w:tblGrid>
      <w:tr w:rsidR="0021590D" w:rsidRPr="00CE4367" w:rsidTr="00CE4367">
        <w:trPr>
          <w:trHeight w:val="649"/>
        </w:trPr>
        <w:tc>
          <w:tcPr>
            <w:tcW w:w="959" w:type="dxa"/>
            <w:hideMark/>
          </w:tcPr>
          <w:p w:rsidR="0021590D" w:rsidRPr="00CE4367" w:rsidRDefault="0021590D" w:rsidP="002F32C8">
            <w:pPr>
              <w:suppressAutoHyphens/>
              <w:spacing w:after="0"/>
              <w:jc w:val="center"/>
              <w:rPr>
                <w:sz w:val="20"/>
                <w:szCs w:val="20"/>
              </w:rPr>
            </w:pPr>
            <w:r w:rsidRPr="00CE4367">
              <w:rPr>
                <w:sz w:val="20"/>
                <w:szCs w:val="20"/>
              </w:rPr>
              <w:t xml:space="preserve">Код </w:t>
            </w:r>
          </w:p>
          <w:p w:rsidR="0021590D" w:rsidRPr="00CE4367" w:rsidRDefault="0021590D" w:rsidP="002F32C8">
            <w:pPr>
              <w:suppressAutoHyphens/>
              <w:spacing w:after="0"/>
              <w:jc w:val="center"/>
              <w:rPr>
                <w:sz w:val="20"/>
                <w:szCs w:val="20"/>
              </w:rPr>
            </w:pPr>
            <w:r w:rsidRPr="00CE4367">
              <w:rPr>
                <w:sz w:val="20"/>
                <w:szCs w:val="20"/>
              </w:rPr>
              <w:t>ПК, ОК</w:t>
            </w:r>
          </w:p>
        </w:tc>
        <w:tc>
          <w:tcPr>
            <w:tcW w:w="4536" w:type="dxa"/>
            <w:hideMark/>
          </w:tcPr>
          <w:p w:rsidR="0021590D" w:rsidRPr="00CE4367" w:rsidRDefault="0021590D" w:rsidP="002F32C8">
            <w:pPr>
              <w:suppressAutoHyphens/>
              <w:spacing w:after="0"/>
              <w:jc w:val="center"/>
              <w:rPr>
                <w:sz w:val="20"/>
                <w:szCs w:val="20"/>
              </w:rPr>
            </w:pPr>
            <w:r w:rsidRPr="00CE4367">
              <w:rPr>
                <w:sz w:val="20"/>
                <w:szCs w:val="20"/>
              </w:rPr>
              <w:t>Умения</w:t>
            </w:r>
          </w:p>
        </w:tc>
        <w:tc>
          <w:tcPr>
            <w:tcW w:w="4394" w:type="dxa"/>
            <w:hideMark/>
          </w:tcPr>
          <w:p w:rsidR="0021590D" w:rsidRPr="00CE4367" w:rsidRDefault="0021590D" w:rsidP="002F32C8">
            <w:pPr>
              <w:suppressAutoHyphens/>
              <w:spacing w:after="0"/>
              <w:jc w:val="center"/>
              <w:rPr>
                <w:sz w:val="20"/>
                <w:szCs w:val="20"/>
              </w:rPr>
            </w:pPr>
            <w:r w:rsidRPr="00CE4367">
              <w:rPr>
                <w:sz w:val="20"/>
                <w:szCs w:val="20"/>
              </w:rPr>
              <w:t>Знания</w:t>
            </w:r>
          </w:p>
        </w:tc>
      </w:tr>
      <w:tr w:rsidR="0021590D" w:rsidRPr="00CE4367" w:rsidTr="00CE4367">
        <w:trPr>
          <w:trHeight w:val="212"/>
        </w:trPr>
        <w:tc>
          <w:tcPr>
            <w:tcW w:w="959" w:type="dxa"/>
          </w:tcPr>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0"/>
                <w:szCs w:val="20"/>
              </w:rPr>
            </w:pPr>
            <w:r w:rsidRPr="00CE4367">
              <w:rPr>
                <w:sz w:val="20"/>
                <w:szCs w:val="20"/>
              </w:rPr>
              <w:t>ОК 06</w:t>
            </w:r>
          </w:p>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0"/>
                <w:szCs w:val="20"/>
              </w:rPr>
            </w:pPr>
            <w:r w:rsidRPr="00CE4367">
              <w:rPr>
                <w:sz w:val="20"/>
                <w:szCs w:val="20"/>
              </w:rPr>
              <w:t>ОК 07</w:t>
            </w:r>
          </w:p>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0"/>
                <w:szCs w:val="20"/>
              </w:rPr>
            </w:pPr>
            <w:r w:rsidRPr="00CE4367">
              <w:rPr>
                <w:sz w:val="20"/>
                <w:szCs w:val="20"/>
              </w:rPr>
              <w:t>ОК 08</w:t>
            </w:r>
          </w:p>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0"/>
                <w:szCs w:val="20"/>
              </w:rPr>
            </w:pPr>
          </w:p>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0"/>
                <w:szCs w:val="20"/>
              </w:rPr>
            </w:pPr>
          </w:p>
          <w:p w:rsidR="0021590D" w:rsidRPr="00CE4367" w:rsidRDefault="0021590D" w:rsidP="002F32C8">
            <w:pPr>
              <w:suppressAutoHyphens/>
              <w:spacing w:after="0"/>
              <w:jc w:val="center"/>
              <w:rPr>
                <w:sz w:val="20"/>
                <w:szCs w:val="20"/>
              </w:rPr>
            </w:pPr>
          </w:p>
        </w:tc>
        <w:tc>
          <w:tcPr>
            <w:tcW w:w="4536" w:type="dxa"/>
          </w:tcPr>
          <w:p w:rsidR="0021590D" w:rsidRPr="00CE4367" w:rsidRDefault="0021590D" w:rsidP="002F32C8">
            <w:pPr>
              <w:spacing w:after="0"/>
              <w:jc w:val="both"/>
              <w:rPr>
                <w:sz w:val="20"/>
                <w:szCs w:val="20"/>
              </w:rPr>
            </w:pPr>
            <w:r w:rsidRPr="00CE4367">
              <w:rPr>
                <w:rStyle w:val="fontstyle01"/>
                <w:color w:val="auto"/>
                <w:sz w:val="20"/>
                <w:szCs w:val="20"/>
              </w:rPr>
              <w:t>Описывать значимость своей</w:t>
            </w:r>
            <w:r w:rsidRPr="00CE4367">
              <w:rPr>
                <w:sz w:val="20"/>
                <w:szCs w:val="20"/>
              </w:rPr>
              <w:br/>
            </w:r>
            <w:r w:rsidRPr="00CE4367">
              <w:rPr>
                <w:rStyle w:val="fontstyle01"/>
                <w:color w:val="auto"/>
                <w:sz w:val="20"/>
                <w:szCs w:val="20"/>
              </w:rPr>
              <w:t>профессии;</w:t>
            </w:r>
            <w:r w:rsidR="008D352D">
              <w:rPr>
                <w:rStyle w:val="fontstyle01"/>
                <w:color w:val="auto"/>
                <w:sz w:val="20"/>
                <w:szCs w:val="20"/>
              </w:rPr>
              <w:t xml:space="preserve"> </w:t>
            </w:r>
            <w:r w:rsidRPr="00CE4367">
              <w:rPr>
                <w:rStyle w:val="fontstyle01"/>
                <w:color w:val="auto"/>
                <w:sz w:val="20"/>
                <w:szCs w:val="20"/>
              </w:rPr>
              <w:t>применять профессиональные</w:t>
            </w:r>
            <w:r w:rsidRPr="00CE4367">
              <w:rPr>
                <w:sz w:val="20"/>
                <w:szCs w:val="20"/>
              </w:rPr>
              <w:br/>
            </w:r>
            <w:r w:rsidRPr="00CE4367">
              <w:rPr>
                <w:rStyle w:val="fontstyle01"/>
                <w:color w:val="auto"/>
                <w:sz w:val="20"/>
                <w:szCs w:val="20"/>
              </w:rPr>
              <w:t>знания в ходе исполнения</w:t>
            </w:r>
            <w:r w:rsidR="008D352D">
              <w:rPr>
                <w:rStyle w:val="fontstyle01"/>
                <w:color w:val="auto"/>
                <w:sz w:val="20"/>
                <w:szCs w:val="20"/>
              </w:rPr>
              <w:t xml:space="preserve"> </w:t>
            </w:r>
            <w:r w:rsidRPr="00CE4367">
              <w:rPr>
                <w:rStyle w:val="fontstyle01"/>
                <w:color w:val="auto"/>
                <w:sz w:val="20"/>
                <w:szCs w:val="20"/>
              </w:rPr>
              <w:t>обязанностей военной</w:t>
            </w:r>
            <w:r w:rsidR="008D352D">
              <w:rPr>
                <w:rStyle w:val="fontstyle01"/>
                <w:color w:val="auto"/>
                <w:sz w:val="20"/>
                <w:szCs w:val="20"/>
              </w:rPr>
              <w:t xml:space="preserve"> </w:t>
            </w:r>
            <w:r w:rsidRPr="00CE4367">
              <w:rPr>
                <w:rStyle w:val="fontstyle01"/>
                <w:color w:val="auto"/>
                <w:sz w:val="20"/>
                <w:szCs w:val="20"/>
              </w:rPr>
              <w:t>службы на воинских</w:t>
            </w:r>
            <w:r w:rsidR="008D352D">
              <w:rPr>
                <w:rStyle w:val="fontstyle01"/>
                <w:color w:val="auto"/>
                <w:sz w:val="20"/>
                <w:szCs w:val="20"/>
              </w:rPr>
              <w:t xml:space="preserve"> </w:t>
            </w:r>
            <w:r w:rsidRPr="00CE4367">
              <w:rPr>
                <w:rStyle w:val="fontstyle01"/>
                <w:color w:val="auto"/>
                <w:sz w:val="20"/>
                <w:szCs w:val="20"/>
              </w:rPr>
              <w:t>должностях в соответствии с</w:t>
            </w:r>
            <w:r w:rsidR="008D352D">
              <w:rPr>
                <w:rStyle w:val="fontstyle01"/>
                <w:color w:val="auto"/>
                <w:sz w:val="20"/>
                <w:szCs w:val="20"/>
              </w:rPr>
              <w:t xml:space="preserve"> </w:t>
            </w:r>
            <w:r w:rsidRPr="00CE4367">
              <w:rPr>
                <w:rStyle w:val="fontstyle01"/>
                <w:color w:val="auto"/>
                <w:sz w:val="20"/>
                <w:szCs w:val="20"/>
              </w:rPr>
              <w:t>полученной профессией;</w:t>
            </w:r>
            <w:r w:rsidR="008D352D">
              <w:rPr>
                <w:rStyle w:val="fontstyle01"/>
                <w:color w:val="auto"/>
                <w:sz w:val="20"/>
                <w:szCs w:val="20"/>
              </w:rPr>
              <w:t xml:space="preserve"> </w:t>
            </w:r>
            <w:r w:rsidRPr="00CE4367">
              <w:rPr>
                <w:rStyle w:val="fontstyle01"/>
                <w:color w:val="auto"/>
                <w:sz w:val="20"/>
                <w:szCs w:val="20"/>
              </w:rPr>
              <w:t>владеть способами</w:t>
            </w:r>
            <w:r w:rsidR="008D352D">
              <w:rPr>
                <w:rStyle w:val="fontstyle01"/>
                <w:color w:val="auto"/>
                <w:sz w:val="20"/>
                <w:szCs w:val="20"/>
              </w:rPr>
              <w:t xml:space="preserve"> </w:t>
            </w:r>
            <w:r w:rsidRPr="00CE4367">
              <w:rPr>
                <w:rStyle w:val="fontstyle01"/>
                <w:color w:val="auto"/>
                <w:sz w:val="20"/>
                <w:szCs w:val="20"/>
              </w:rPr>
              <w:t>бесконфликтного общения и</w:t>
            </w:r>
            <w:r w:rsidR="008D352D">
              <w:rPr>
                <w:rStyle w:val="fontstyle01"/>
                <w:color w:val="auto"/>
                <w:sz w:val="20"/>
                <w:szCs w:val="20"/>
              </w:rPr>
              <w:t xml:space="preserve"> </w:t>
            </w:r>
            <w:r w:rsidRPr="00CE4367">
              <w:rPr>
                <w:rStyle w:val="fontstyle01"/>
                <w:color w:val="auto"/>
                <w:sz w:val="20"/>
                <w:szCs w:val="20"/>
              </w:rPr>
              <w:t>саморегуляции в</w:t>
            </w:r>
            <w:r w:rsidR="008D352D">
              <w:rPr>
                <w:rStyle w:val="fontstyle01"/>
                <w:color w:val="auto"/>
                <w:sz w:val="20"/>
                <w:szCs w:val="20"/>
              </w:rPr>
              <w:t xml:space="preserve"> </w:t>
            </w:r>
            <w:r w:rsidRPr="00CE4367">
              <w:rPr>
                <w:rStyle w:val="fontstyle01"/>
                <w:color w:val="auto"/>
                <w:sz w:val="20"/>
                <w:szCs w:val="20"/>
              </w:rPr>
              <w:t>повседневной деятельности и</w:t>
            </w:r>
            <w:r w:rsidR="008D352D">
              <w:rPr>
                <w:rStyle w:val="fontstyle01"/>
                <w:color w:val="auto"/>
                <w:sz w:val="20"/>
                <w:szCs w:val="20"/>
              </w:rPr>
              <w:t xml:space="preserve"> </w:t>
            </w:r>
            <w:r w:rsidRPr="00CE4367">
              <w:rPr>
                <w:rStyle w:val="fontstyle01"/>
                <w:color w:val="auto"/>
                <w:sz w:val="20"/>
                <w:szCs w:val="20"/>
              </w:rPr>
              <w:t>экстремальных условиях</w:t>
            </w:r>
            <w:r w:rsidR="008D352D">
              <w:rPr>
                <w:rStyle w:val="fontstyle01"/>
                <w:color w:val="auto"/>
                <w:sz w:val="20"/>
                <w:szCs w:val="20"/>
              </w:rPr>
              <w:t xml:space="preserve"> </w:t>
            </w:r>
            <w:r w:rsidRPr="00CE4367">
              <w:rPr>
                <w:rStyle w:val="fontstyle01"/>
                <w:color w:val="auto"/>
                <w:sz w:val="20"/>
                <w:szCs w:val="20"/>
              </w:rPr>
              <w:t>военной службы;</w:t>
            </w:r>
            <w:r w:rsidR="008D352D">
              <w:rPr>
                <w:rStyle w:val="fontstyle01"/>
                <w:color w:val="auto"/>
                <w:sz w:val="20"/>
                <w:szCs w:val="20"/>
              </w:rPr>
              <w:t xml:space="preserve"> </w:t>
            </w:r>
            <w:r w:rsidR="002F32C8" w:rsidRPr="00CE4367">
              <w:rPr>
                <w:rStyle w:val="fontstyle01"/>
                <w:color w:val="auto"/>
                <w:sz w:val="20"/>
                <w:szCs w:val="20"/>
              </w:rPr>
              <w:t xml:space="preserve">оказывать первую </w:t>
            </w:r>
            <w:r w:rsidRPr="00CE4367">
              <w:rPr>
                <w:rStyle w:val="fontstyle01"/>
                <w:color w:val="auto"/>
                <w:sz w:val="20"/>
                <w:szCs w:val="20"/>
              </w:rPr>
              <w:t>помощь</w:t>
            </w:r>
            <w:r w:rsidR="008D352D">
              <w:rPr>
                <w:rStyle w:val="fontstyle01"/>
                <w:color w:val="auto"/>
                <w:sz w:val="20"/>
                <w:szCs w:val="20"/>
              </w:rPr>
              <w:t xml:space="preserve"> </w:t>
            </w:r>
            <w:r w:rsidRPr="00CE4367">
              <w:rPr>
                <w:rStyle w:val="fontstyle01"/>
                <w:color w:val="auto"/>
                <w:sz w:val="20"/>
                <w:szCs w:val="20"/>
              </w:rPr>
              <w:t>пострадавшим;</w:t>
            </w:r>
            <w:r w:rsidR="008D352D">
              <w:rPr>
                <w:rStyle w:val="fontstyle01"/>
                <w:color w:val="auto"/>
                <w:sz w:val="20"/>
                <w:szCs w:val="20"/>
              </w:rPr>
              <w:t xml:space="preserve"> </w:t>
            </w:r>
            <w:r w:rsidRPr="00CE4367">
              <w:rPr>
                <w:rStyle w:val="fontstyle01"/>
                <w:color w:val="auto"/>
                <w:sz w:val="20"/>
                <w:szCs w:val="20"/>
              </w:rPr>
              <w:t>соблюдать нормы</w:t>
            </w:r>
            <w:r w:rsidRPr="00CE4367">
              <w:rPr>
                <w:sz w:val="20"/>
                <w:szCs w:val="20"/>
              </w:rPr>
              <w:br/>
            </w:r>
            <w:r w:rsidRPr="00CE4367">
              <w:rPr>
                <w:rStyle w:val="fontstyle01"/>
                <w:color w:val="auto"/>
                <w:sz w:val="20"/>
                <w:szCs w:val="20"/>
              </w:rPr>
              <w:t>экологической безопасности;</w:t>
            </w:r>
            <w:r w:rsidR="008D352D">
              <w:rPr>
                <w:rStyle w:val="fontstyle01"/>
                <w:color w:val="auto"/>
                <w:sz w:val="20"/>
                <w:szCs w:val="20"/>
              </w:rPr>
              <w:t xml:space="preserve"> </w:t>
            </w:r>
            <w:r w:rsidRPr="00CE4367">
              <w:rPr>
                <w:rStyle w:val="fontstyle01"/>
                <w:color w:val="auto"/>
                <w:sz w:val="20"/>
                <w:szCs w:val="20"/>
              </w:rPr>
              <w:t>определять направления</w:t>
            </w:r>
            <w:r w:rsidR="008D352D">
              <w:rPr>
                <w:rStyle w:val="fontstyle01"/>
                <w:color w:val="auto"/>
                <w:sz w:val="20"/>
                <w:szCs w:val="20"/>
              </w:rPr>
              <w:t xml:space="preserve"> </w:t>
            </w:r>
            <w:r w:rsidRPr="00CE4367">
              <w:rPr>
                <w:rStyle w:val="fontstyle01"/>
                <w:color w:val="auto"/>
                <w:sz w:val="20"/>
                <w:szCs w:val="20"/>
              </w:rPr>
              <w:t>ресурсосбережения в рамках</w:t>
            </w:r>
            <w:r w:rsidRPr="00CE4367">
              <w:rPr>
                <w:sz w:val="20"/>
                <w:szCs w:val="20"/>
              </w:rPr>
              <w:br/>
            </w:r>
            <w:r w:rsidRPr="00CE4367">
              <w:rPr>
                <w:rStyle w:val="fontstyle01"/>
                <w:color w:val="auto"/>
                <w:sz w:val="20"/>
                <w:szCs w:val="20"/>
              </w:rPr>
              <w:t>профессиональной</w:t>
            </w:r>
            <w:r w:rsidR="008D352D">
              <w:rPr>
                <w:rStyle w:val="fontstyle01"/>
                <w:color w:val="auto"/>
                <w:sz w:val="20"/>
                <w:szCs w:val="20"/>
              </w:rPr>
              <w:t xml:space="preserve"> </w:t>
            </w:r>
            <w:r w:rsidRPr="00CE4367">
              <w:rPr>
                <w:rStyle w:val="fontstyle01"/>
                <w:color w:val="auto"/>
                <w:sz w:val="20"/>
                <w:szCs w:val="20"/>
              </w:rPr>
              <w:t>деятельности по профессии;</w:t>
            </w:r>
            <w:r w:rsidR="008D352D">
              <w:rPr>
                <w:rStyle w:val="fontstyle01"/>
                <w:color w:val="auto"/>
                <w:sz w:val="20"/>
                <w:szCs w:val="20"/>
              </w:rPr>
              <w:t xml:space="preserve"> </w:t>
            </w:r>
            <w:r w:rsidRPr="00CE4367">
              <w:rPr>
                <w:rStyle w:val="fontstyle01"/>
                <w:color w:val="auto"/>
                <w:sz w:val="20"/>
                <w:szCs w:val="20"/>
              </w:rPr>
              <w:t>организовывать и проводить</w:t>
            </w:r>
            <w:r w:rsidR="008D352D">
              <w:rPr>
                <w:rStyle w:val="fontstyle01"/>
                <w:color w:val="auto"/>
                <w:sz w:val="20"/>
                <w:szCs w:val="20"/>
              </w:rPr>
              <w:t xml:space="preserve"> </w:t>
            </w:r>
            <w:r w:rsidRPr="00CE4367">
              <w:rPr>
                <w:rStyle w:val="fontstyle01"/>
                <w:color w:val="auto"/>
                <w:sz w:val="20"/>
                <w:szCs w:val="20"/>
              </w:rPr>
              <w:t>мероприятия по защите</w:t>
            </w:r>
            <w:r w:rsidR="008D352D">
              <w:rPr>
                <w:rStyle w:val="fontstyle01"/>
                <w:color w:val="auto"/>
                <w:sz w:val="20"/>
                <w:szCs w:val="20"/>
              </w:rPr>
              <w:t xml:space="preserve"> </w:t>
            </w:r>
            <w:r w:rsidRPr="00CE4367">
              <w:rPr>
                <w:rStyle w:val="fontstyle01"/>
                <w:color w:val="auto"/>
                <w:sz w:val="20"/>
                <w:szCs w:val="20"/>
              </w:rPr>
              <w:t>работающих и населения от</w:t>
            </w:r>
            <w:r w:rsidR="008D352D">
              <w:rPr>
                <w:rStyle w:val="fontstyle01"/>
                <w:color w:val="auto"/>
                <w:sz w:val="20"/>
                <w:szCs w:val="20"/>
              </w:rPr>
              <w:t xml:space="preserve"> </w:t>
            </w:r>
            <w:r w:rsidRPr="00CE4367">
              <w:rPr>
                <w:rStyle w:val="fontstyle01"/>
                <w:color w:val="auto"/>
                <w:sz w:val="20"/>
                <w:szCs w:val="20"/>
              </w:rPr>
              <w:t>негативных воздействий</w:t>
            </w:r>
            <w:r w:rsidR="008D352D">
              <w:rPr>
                <w:rStyle w:val="fontstyle01"/>
                <w:color w:val="auto"/>
                <w:sz w:val="20"/>
                <w:szCs w:val="20"/>
              </w:rPr>
              <w:t xml:space="preserve"> </w:t>
            </w:r>
            <w:r w:rsidRPr="00CE4367">
              <w:rPr>
                <w:rStyle w:val="fontstyle01"/>
                <w:color w:val="auto"/>
                <w:sz w:val="20"/>
                <w:szCs w:val="20"/>
              </w:rPr>
              <w:t>чрезвычайных ситуаций;</w:t>
            </w:r>
            <w:r w:rsidR="008D352D">
              <w:rPr>
                <w:rStyle w:val="fontstyle01"/>
                <w:color w:val="auto"/>
                <w:sz w:val="20"/>
                <w:szCs w:val="20"/>
              </w:rPr>
              <w:t xml:space="preserve"> </w:t>
            </w:r>
            <w:r w:rsidRPr="00CE4367">
              <w:rPr>
                <w:rStyle w:val="fontstyle01"/>
                <w:color w:val="auto"/>
                <w:sz w:val="20"/>
                <w:szCs w:val="20"/>
              </w:rPr>
              <w:t>предпринимать</w:t>
            </w:r>
            <w:r w:rsidR="008D352D">
              <w:rPr>
                <w:rStyle w:val="fontstyle01"/>
                <w:color w:val="auto"/>
                <w:sz w:val="20"/>
                <w:szCs w:val="20"/>
              </w:rPr>
              <w:t xml:space="preserve"> </w:t>
            </w:r>
            <w:r w:rsidRPr="00CE4367">
              <w:rPr>
                <w:rStyle w:val="fontstyle01"/>
                <w:color w:val="auto"/>
                <w:sz w:val="20"/>
                <w:szCs w:val="20"/>
              </w:rPr>
              <w:t>профилактические меры для</w:t>
            </w:r>
            <w:r w:rsidR="008D352D">
              <w:rPr>
                <w:rStyle w:val="fontstyle01"/>
                <w:color w:val="auto"/>
                <w:sz w:val="20"/>
                <w:szCs w:val="20"/>
              </w:rPr>
              <w:t xml:space="preserve"> </w:t>
            </w:r>
            <w:r w:rsidRPr="00CE4367">
              <w:rPr>
                <w:rStyle w:val="fontstyle01"/>
                <w:color w:val="auto"/>
                <w:sz w:val="20"/>
                <w:szCs w:val="20"/>
              </w:rPr>
              <w:t>снижения уровня опасностей</w:t>
            </w:r>
            <w:r w:rsidR="008D352D">
              <w:rPr>
                <w:rStyle w:val="fontstyle01"/>
                <w:color w:val="auto"/>
                <w:sz w:val="20"/>
                <w:szCs w:val="20"/>
              </w:rPr>
              <w:t xml:space="preserve"> </w:t>
            </w:r>
            <w:r w:rsidRPr="00CE4367">
              <w:rPr>
                <w:rStyle w:val="fontstyle01"/>
                <w:color w:val="auto"/>
                <w:sz w:val="20"/>
                <w:szCs w:val="20"/>
              </w:rPr>
              <w:t>различного вида и их</w:t>
            </w:r>
            <w:r w:rsidR="008D352D">
              <w:rPr>
                <w:rStyle w:val="fontstyle01"/>
                <w:color w:val="auto"/>
                <w:sz w:val="20"/>
                <w:szCs w:val="20"/>
              </w:rPr>
              <w:t xml:space="preserve"> </w:t>
            </w:r>
            <w:r w:rsidRPr="00CE4367">
              <w:rPr>
                <w:rStyle w:val="fontstyle01"/>
                <w:color w:val="auto"/>
                <w:sz w:val="20"/>
                <w:szCs w:val="20"/>
              </w:rPr>
              <w:t>последствий в профессиональной</w:t>
            </w:r>
            <w:r w:rsidRPr="00CE4367">
              <w:rPr>
                <w:sz w:val="20"/>
                <w:szCs w:val="20"/>
              </w:rPr>
              <w:br/>
            </w:r>
            <w:r w:rsidRPr="00CE4367">
              <w:rPr>
                <w:rStyle w:val="fontstyle01"/>
                <w:color w:val="auto"/>
                <w:sz w:val="20"/>
                <w:szCs w:val="20"/>
              </w:rPr>
              <w:t>деятельности и в быту;использовать средства индивидуальной иколлективной защиты оторужия массового поражения;применять первичные средства пожаротушения;оказывать первую помощьпострадавшим.</w:t>
            </w:r>
          </w:p>
          <w:p w:rsidR="0021590D" w:rsidRPr="00CE4367" w:rsidRDefault="0021590D" w:rsidP="002F32C8">
            <w:pPr>
              <w:spacing w:after="0"/>
              <w:rPr>
                <w:sz w:val="20"/>
                <w:szCs w:val="20"/>
              </w:rPr>
            </w:pPr>
          </w:p>
          <w:p w:rsidR="0021590D" w:rsidRPr="00CE4367" w:rsidRDefault="0021590D" w:rsidP="002F32C8">
            <w:pPr>
              <w:spacing w:after="0"/>
              <w:rPr>
                <w:sz w:val="20"/>
                <w:szCs w:val="20"/>
              </w:rPr>
            </w:pPr>
          </w:p>
          <w:p w:rsidR="0021590D" w:rsidRPr="00CE4367" w:rsidRDefault="0021590D" w:rsidP="002F32C8">
            <w:pPr>
              <w:spacing w:after="0"/>
              <w:rPr>
                <w:sz w:val="20"/>
                <w:szCs w:val="20"/>
              </w:rPr>
            </w:pPr>
          </w:p>
        </w:tc>
        <w:tc>
          <w:tcPr>
            <w:tcW w:w="4394" w:type="dxa"/>
          </w:tcPr>
          <w:p w:rsidR="0021590D" w:rsidRPr="00CE4367" w:rsidRDefault="0021590D" w:rsidP="00CE4367">
            <w:pPr>
              <w:spacing w:after="0"/>
              <w:jc w:val="both"/>
              <w:rPr>
                <w:sz w:val="20"/>
                <w:szCs w:val="20"/>
              </w:rPr>
            </w:pPr>
            <w:r w:rsidRPr="00CE4367">
              <w:rPr>
                <w:rStyle w:val="fontstyle01"/>
                <w:color w:val="auto"/>
                <w:sz w:val="20"/>
                <w:szCs w:val="20"/>
              </w:rPr>
              <w:t>Сущность гражданско - патриотической позиции, общечеловеческих ценностей;</w:t>
            </w:r>
            <w:r w:rsidR="005C0716">
              <w:rPr>
                <w:rStyle w:val="fontstyle01"/>
                <w:color w:val="auto"/>
                <w:sz w:val="20"/>
                <w:szCs w:val="20"/>
              </w:rPr>
              <w:t xml:space="preserve"> </w:t>
            </w:r>
            <w:r w:rsidRPr="00CE4367">
              <w:rPr>
                <w:rStyle w:val="fontstyle01"/>
                <w:color w:val="auto"/>
                <w:sz w:val="20"/>
                <w:szCs w:val="20"/>
              </w:rPr>
              <w:t>значимость профессиональной</w:t>
            </w:r>
            <w:r w:rsidR="005C0716">
              <w:rPr>
                <w:rStyle w:val="fontstyle01"/>
                <w:color w:val="auto"/>
                <w:sz w:val="20"/>
                <w:szCs w:val="20"/>
              </w:rPr>
              <w:t xml:space="preserve"> </w:t>
            </w:r>
            <w:r w:rsidRPr="00CE4367">
              <w:rPr>
                <w:rStyle w:val="fontstyle01"/>
                <w:color w:val="auto"/>
                <w:sz w:val="20"/>
                <w:szCs w:val="20"/>
              </w:rPr>
              <w:t>деятельности по профессии;</w:t>
            </w:r>
            <w:r w:rsidR="005C0716">
              <w:rPr>
                <w:rStyle w:val="fontstyle01"/>
                <w:color w:val="auto"/>
                <w:sz w:val="20"/>
                <w:szCs w:val="20"/>
              </w:rPr>
              <w:t xml:space="preserve"> </w:t>
            </w:r>
            <w:r w:rsidRPr="00CE4367">
              <w:rPr>
                <w:rStyle w:val="fontstyle01"/>
                <w:color w:val="auto"/>
                <w:sz w:val="20"/>
                <w:szCs w:val="20"/>
              </w:rPr>
              <w:t>основы военной службы и обороны государства;</w:t>
            </w:r>
            <w:r w:rsidR="005C0716">
              <w:rPr>
                <w:rStyle w:val="fontstyle01"/>
                <w:color w:val="auto"/>
                <w:sz w:val="20"/>
                <w:szCs w:val="20"/>
              </w:rPr>
              <w:t xml:space="preserve"> </w:t>
            </w:r>
            <w:r w:rsidRPr="00CE4367">
              <w:rPr>
                <w:rStyle w:val="fontstyle01"/>
                <w:color w:val="auto"/>
                <w:sz w:val="20"/>
                <w:szCs w:val="20"/>
              </w:rPr>
              <w:t>область применения получаемых профессиональных знаний при исполнении обязанностей военной службы;</w:t>
            </w:r>
            <w:r w:rsidR="005C0716">
              <w:rPr>
                <w:rStyle w:val="fontstyle01"/>
                <w:color w:val="auto"/>
                <w:sz w:val="20"/>
                <w:szCs w:val="20"/>
              </w:rPr>
              <w:t xml:space="preserve"> </w:t>
            </w:r>
            <w:r w:rsidRPr="00CE4367">
              <w:rPr>
                <w:rStyle w:val="fontstyle01"/>
                <w:color w:val="auto"/>
                <w:sz w:val="20"/>
                <w:szCs w:val="20"/>
              </w:rPr>
              <w:t>организацию и порядок призыва граждан на военную службу и поступления на неё в добровольном порядке;</w:t>
            </w:r>
            <w:r w:rsidR="005C0716">
              <w:rPr>
                <w:rStyle w:val="fontstyle01"/>
                <w:color w:val="auto"/>
                <w:sz w:val="20"/>
                <w:szCs w:val="20"/>
              </w:rPr>
              <w:t xml:space="preserve"> </w:t>
            </w:r>
            <w:r w:rsidRPr="00CE4367">
              <w:rPr>
                <w:rStyle w:val="fontstyle01"/>
                <w:color w:val="auto"/>
                <w:sz w:val="20"/>
                <w:szCs w:val="20"/>
              </w:rPr>
              <w:t>основные виды вооружения, военной техники и специального снаряжения,</w:t>
            </w:r>
            <w:r w:rsidR="005C0716">
              <w:rPr>
                <w:rStyle w:val="fontstyle01"/>
                <w:color w:val="auto"/>
                <w:sz w:val="20"/>
                <w:szCs w:val="20"/>
              </w:rPr>
              <w:t xml:space="preserve"> </w:t>
            </w:r>
            <w:r w:rsidRPr="00CE4367">
              <w:rPr>
                <w:rStyle w:val="fontstyle01"/>
                <w:color w:val="auto"/>
                <w:sz w:val="20"/>
                <w:szCs w:val="20"/>
              </w:rPr>
              <w:t xml:space="preserve">состоящих на </w:t>
            </w:r>
            <w:r w:rsidR="00CE4367">
              <w:rPr>
                <w:rStyle w:val="fontstyle01"/>
                <w:color w:val="auto"/>
                <w:sz w:val="20"/>
                <w:szCs w:val="20"/>
              </w:rPr>
              <w:t xml:space="preserve">вооружении (оснащении) воинских </w:t>
            </w:r>
            <w:r w:rsidRPr="00CE4367">
              <w:rPr>
                <w:rStyle w:val="fontstyle01"/>
                <w:color w:val="auto"/>
                <w:sz w:val="20"/>
                <w:szCs w:val="20"/>
              </w:rPr>
              <w:t>подразделений, в которых имеются военно-учётные специальности, родственные профессиям СПО;</w:t>
            </w:r>
            <w:r w:rsidR="005C0716">
              <w:rPr>
                <w:rStyle w:val="fontstyle01"/>
                <w:color w:val="auto"/>
                <w:sz w:val="20"/>
                <w:szCs w:val="20"/>
              </w:rPr>
              <w:t xml:space="preserve"> </w:t>
            </w:r>
            <w:r w:rsidRPr="00CE4367">
              <w:rPr>
                <w:rStyle w:val="fontstyle01"/>
                <w:color w:val="auto"/>
                <w:sz w:val="20"/>
                <w:szCs w:val="20"/>
              </w:rPr>
              <w:t>порядок и правила оказания первой помощи пострадавшим;</w:t>
            </w:r>
            <w:r w:rsidR="005C0716">
              <w:rPr>
                <w:rStyle w:val="fontstyle01"/>
                <w:color w:val="auto"/>
                <w:sz w:val="20"/>
                <w:szCs w:val="20"/>
              </w:rPr>
              <w:t xml:space="preserve"> </w:t>
            </w:r>
            <w:r w:rsidRPr="00CE4367">
              <w:rPr>
                <w:rStyle w:val="fontstyle01"/>
                <w:color w:val="auto"/>
                <w:sz w:val="20"/>
                <w:szCs w:val="20"/>
              </w:rPr>
              <w:t>Правила экологической безопасности при ведении профессиональной деятельности;</w:t>
            </w:r>
            <w:r w:rsidR="005C0716">
              <w:rPr>
                <w:rStyle w:val="fontstyle01"/>
                <w:color w:val="auto"/>
                <w:sz w:val="20"/>
                <w:szCs w:val="20"/>
              </w:rPr>
              <w:t xml:space="preserve"> </w:t>
            </w:r>
            <w:r w:rsidRPr="00CE4367">
              <w:rPr>
                <w:rStyle w:val="fontstyle01"/>
                <w:color w:val="auto"/>
                <w:sz w:val="20"/>
                <w:szCs w:val="20"/>
              </w:rPr>
              <w:t>основные ресурсы, задействованные в</w:t>
            </w:r>
            <w:r w:rsidR="005C0716">
              <w:rPr>
                <w:rStyle w:val="fontstyle01"/>
                <w:color w:val="auto"/>
                <w:sz w:val="20"/>
                <w:szCs w:val="20"/>
              </w:rPr>
              <w:t xml:space="preserve"> </w:t>
            </w:r>
            <w:r w:rsidRPr="00CE4367">
              <w:rPr>
                <w:rStyle w:val="fontstyle01"/>
                <w:color w:val="auto"/>
                <w:sz w:val="20"/>
                <w:szCs w:val="20"/>
              </w:rPr>
              <w:t>профессиональной деятельности; пути</w:t>
            </w:r>
            <w:r w:rsidR="005C0716">
              <w:rPr>
                <w:rStyle w:val="fontstyle01"/>
                <w:color w:val="auto"/>
                <w:sz w:val="20"/>
                <w:szCs w:val="20"/>
              </w:rPr>
              <w:t xml:space="preserve"> </w:t>
            </w:r>
            <w:r w:rsidRPr="00CE4367">
              <w:rPr>
                <w:rStyle w:val="fontstyle01"/>
                <w:color w:val="auto"/>
                <w:sz w:val="20"/>
                <w:szCs w:val="20"/>
              </w:rPr>
              <w:t>обеспечения ресурсосбережения;</w:t>
            </w:r>
            <w:r w:rsidR="005C0716">
              <w:rPr>
                <w:rStyle w:val="fontstyle01"/>
                <w:color w:val="auto"/>
                <w:sz w:val="20"/>
                <w:szCs w:val="20"/>
              </w:rPr>
              <w:t xml:space="preserve"> </w:t>
            </w:r>
            <w:r w:rsidRPr="00CE4367">
              <w:rPr>
                <w:rStyle w:val="fontstyle01"/>
                <w:color w:val="auto"/>
                <w:sz w:val="20"/>
                <w:szCs w:val="20"/>
              </w:rPr>
              <w:t>принципы обеспечения</w:t>
            </w:r>
            <w:r w:rsidR="005C0716">
              <w:rPr>
                <w:rStyle w:val="fontstyle01"/>
                <w:color w:val="auto"/>
                <w:sz w:val="20"/>
                <w:szCs w:val="20"/>
              </w:rPr>
              <w:t xml:space="preserve"> </w:t>
            </w:r>
            <w:r w:rsidRPr="00CE4367">
              <w:rPr>
                <w:rStyle w:val="fontstyle01"/>
                <w:color w:val="auto"/>
                <w:sz w:val="20"/>
                <w:szCs w:val="20"/>
              </w:rPr>
              <w:t>устойчивости объектов экономики, прогнозирования развития событий и оценки последствий при техногенных</w:t>
            </w:r>
            <w:r w:rsidR="005C0716">
              <w:rPr>
                <w:rStyle w:val="fontstyle01"/>
                <w:color w:val="auto"/>
                <w:sz w:val="20"/>
                <w:szCs w:val="20"/>
              </w:rPr>
              <w:t xml:space="preserve"> </w:t>
            </w:r>
            <w:r w:rsidRPr="00CE4367">
              <w:rPr>
                <w:rStyle w:val="fontstyle01"/>
                <w:color w:val="auto"/>
                <w:sz w:val="20"/>
                <w:szCs w:val="20"/>
              </w:rPr>
              <w:t>чрезвычайных ситуациях и стихийных явлениях, в том числе в условиях</w:t>
            </w:r>
            <w:r w:rsidR="005C0716">
              <w:rPr>
                <w:rStyle w:val="fontstyle01"/>
                <w:color w:val="auto"/>
                <w:sz w:val="20"/>
                <w:szCs w:val="20"/>
              </w:rPr>
              <w:t xml:space="preserve"> </w:t>
            </w:r>
            <w:r w:rsidRPr="00CE4367">
              <w:rPr>
                <w:rStyle w:val="fontstyle01"/>
                <w:color w:val="auto"/>
                <w:sz w:val="20"/>
                <w:szCs w:val="20"/>
              </w:rPr>
              <w:t>противодействия терроризму как</w:t>
            </w:r>
            <w:r w:rsidR="005C0716">
              <w:rPr>
                <w:rStyle w:val="fontstyle01"/>
                <w:color w:val="auto"/>
                <w:sz w:val="20"/>
                <w:szCs w:val="20"/>
              </w:rPr>
              <w:t xml:space="preserve"> </w:t>
            </w:r>
            <w:r w:rsidRPr="00CE4367">
              <w:rPr>
                <w:rStyle w:val="fontstyle01"/>
                <w:color w:val="auto"/>
                <w:sz w:val="20"/>
                <w:szCs w:val="20"/>
              </w:rPr>
              <w:t>серьёзной угрозе национальной</w:t>
            </w:r>
            <w:r w:rsidR="005C0716">
              <w:rPr>
                <w:rStyle w:val="fontstyle01"/>
                <w:color w:val="auto"/>
                <w:sz w:val="20"/>
                <w:szCs w:val="20"/>
              </w:rPr>
              <w:t xml:space="preserve"> </w:t>
            </w:r>
            <w:r w:rsidRPr="00CE4367">
              <w:rPr>
                <w:rStyle w:val="fontstyle01"/>
                <w:color w:val="auto"/>
                <w:sz w:val="20"/>
                <w:szCs w:val="20"/>
              </w:rPr>
              <w:t>безопасности России;</w:t>
            </w:r>
            <w:r w:rsidR="005C0716">
              <w:rPr>
                <w:rStyle w:val="fontstyle01"/>
                <w:color w:val="auto"/>
                <w:sz w:val="20"/>
                <w:szCs w:val="20"/>
              </w:rPr>
              <w:t xml:space="preserve"> </w:t>
            </w:r>
            <w:r w:rsidRPr="00CE4367">
              <w:rPr>
                <w:rStyle w:val="fontstyle01"/>
                <w:color w:val="auto"/>
                <w:sz w:val="20"/>
                <w:szCs w:val="20"/>
              </w:rPr>
              <w:t>основные виды потенциальных</w:t>
            </w:r>
            <w:r w:rsidR="005C0716">
              <w:rPr>
                <w:rStyle w:val="fontstyle01"/>
                <w:color w:val="auto"/>
                <w:sz w:val="20"/>
                <w:szCs w:val="20"/>
              </w:rPr>
              <w:t xml:space="preserve"> </w:t>
            </w:r>
            <w:r w:rsidRPr="00CE4367">
              <w:rPr>
                <w:rStyle w:val="fontstyle01"/>
                <w:color w:val="auto"/>
                <w:sz w:val="20"/>
                <w:szCs w:val="20"/>
              </w:rPr>
              <w:t>опасностей и их последствия в</w:t>
            </w:r>
            <w:r w:rsidR="005C0716">
              <w:rPr>
                <w:rStyle w:val="fontstyle01"/>
                <w:color w:val="auto"/>
                <w:sz w:val="20"/>
                <w:szCs w:val="20"/>
              </w:rPr>
              <w:t xml:space="preserve"> </w:t>
            </w:r>
            <w:r w:rsidRPr="00CE4367">
              <w:rPr>
                <w:rStyle w:val="fontstyle01"/>
                <w:color w:val="auto"/>
                <w:sz w:val="20"/>
                <w:szCs w:val="20"/>
              </w:rPr>
              <w:lastRenderedPageBreak/>
              <w:t>профессиональной деятельности и в быту;</w:t>
            </w:r>
            <w:r w:rsidR="005C0716">
              <w:rPr>
                <w:rStyle w:val="fontstyle01"/>
                <w:color w:val="auto"/>
                <w:sz w:val="20"/>
                <w:szCs w:val="20"/>
              </w:rPr>
              <w:t xml:space="preserve"> </w:t>
            </w:r>
            <w:r w:rsidRPr="00CE4367">
              <w:rPr>
                <w:rStyle w:val="fontstyle01"/>
                <w:color w:val="auto"/>
                <w:sz w:val="20"/>
                <w:szCs w:val="20"/>
              </w:rPr>
              <w:t>принципы снижения вероятности</w:t>
            </w:r>
            <w:r w:rsidR="005C0716">
              <w:rPr>
                <w:rStyle w:val="fontstyle01"/>
                <w:color w:val="auto"/>
                <w:sz w:val="20"/>
                <w:szCs w:val="20"/>
              </w:rPr>
              <w:t xml:space="preserve"> </w:t>
            </w:r>
            <w:r w:rsidRPr="00CE4367">
              <w:rPr>
                <w:rStyle w:val="fontstyle01"/>
                <w:color w:val="auto"/>
                <w:sz w:val="20"/>
                <w:szCs w:val="20"/>
              </w:rPr>
              <w:t>их реализации;</w:t>
            </w:r>
            <w:r w:rsidR="005C0716">
              <w:rPr>
                <w:rStyle w:val="fontstyle01"/>
                <w:color w:val="auto"/>
                <w:sz w:val="20"/>
                <w:szCs w:val="20"/>
              </w:rPr>
              <w:t xml:space="preserve"> </w:t>
            </w:r>
            <w:r w:rsidRPr="00CE4367">
              <w:rPr>
                <w:rStyle w:val="fontstyle01"/>
                <w:color w:val="auto"/>
                <w:sz w:val="20"/>
                <w:szCs w:val="20"/>
              </w:rPr>
              <w:t>задачи и основные мероприятия гражданской обороны;</w:t>
            </w:r>
            <w:r w:rsidR="005C0716">
              <w:rPr>
                <w:rStyle w:val="fontstyle01"/>
                <w:color w:val="auto"/>
                <w:sz w:val="20"/>
                <w:szCs w:val="20"/>
              </w:rPr>
              <w:t xml:space="preserve"> </w:t>
            </w:r>
            <w:r w:rsidRPr="00CE4367">
              <w:rPr>
                <w:rStyle w:val="fontstyle01"/>
                <w:color w:val="auto"/>
                <w:sz w:val="20"/>
                <w:szCs w:val="20"/>
              </w:rPr>
              <w:t>способы защиты населения от</w:t>
            </w:r>
            <w:r w:rsidR="005C0716">
              <w:rPr>
                <w:rStyle w:val="fontstyle01"/>
                <w:color w:val="auto"/>
                <w:sz w:val="20"/>
                <w:szCs w:val="20"/>
              </w:rPr>
              <w:t xml:space="preserve"> </w:t>
            </w:r>
            <w:r w:rsidRPr="00CE4367">
              <w:rPr>
                <w:rStyle w:val="fontstyle01"/>
                <w:color w:val="auto"/>
                <w:sz w:val="20"/>
                <w:szCs w:val="20"/>
              </w:rPr>
              <w:t>оружия массового поражения;</w:t>
            </w:r>
            <w:r w:rsidR="005C0716">
              <w:rPr>
                <w:rStyle w:val="fontstyle01"/>
                <w:color w:val="auto"/>
                <w:sz w:val="20"/>
                <w:szCs w:val="20"/>
              </w:rPr>
              <w:t xml:space="preserve"> </w:t>
            </w:r>
            <w:r w:rsidRPr="00CE4367">
              <w:rPr>
                <w:rStyle w:val="fontstyle01"/>
                <w:color w:val="auto"/>
                <w:sz w:val="20"/>
                <w:szCs w:val="20"/>
              </w:rPr>
              <w:t>меры пожарной безопасности и</w:t>
            </w:r>
            <w:r w:rsidR="005C0716">
              <w:rPr>
                <w:rStyle w:val="fontstyle01"/>
                <w:color w:val="auto"/>
                <w:sz w:val="20"/>
                <w:szCs w:val="20"/>
              </w:rPr>
              <w:t xml:space="preserve"> </w:t>
            </w:r>
            <w:r w:rsidRPr="00CE4367">
              <w:rPr>
                <w:rStyle w:val="fontstyle01"/>
                <w:color w:val="auto"/>
                <w:sz w:val="20"/>
                <w:szCs w:val="20"/>
              </w:rPr>
              <w:t>правила безопасного поведения</w:t>
            </w:r>
            <w:r w:rsidR="005C0716">
              <w:rPr>
                <w:rStyle w:val="fontstyle01"/>
                <w:color w:val="auto"/>
                <w:sz w:val="20"/>
                <w:szCs w:val="20"/>
              </w:rPr>
              <w:t xml:space="preserve"> </w:t>
            </w:r>
            <w:r w:rsidRPr="00CE4367">
              <w:rPr>
                <w:rStyle w:val="fontstyle01"/>
                <w:color w:val="auto"/>
                <w:sz w:val="20"/>
                <w:szCs w:val="20"/>
              </w:rPr>
              <w:t>при пожарах;</w:t>
            </w:r>
            <w:r w:rsidR="005C0716">
              <w:rPr>
                <w:rStyle w:val="fontstyle01"/>
                <w:color w:val="auto"/>
                <w:sz w:val="20"/>
                <w:szCs w:val="20"/>
              </w:rPr>
              <w:t xml:space="preserve"> </w:t>
            </w:r>
            <w:r w:rsidRPr="00CE4367">
              <w:rPr>
                <w:rStyle w:val="fontstyle01"/>
                <w:color w:val="auto"/>
                <w:sz w:val="20"/>
                <w:szCs w:val="20"/>
              </w:rPr>
              <w:t>порядок и правила оказания</w:t>
            </w:r>
            <w:r w:rsidR="005C0716">
              <w:rPr>
                <w:rStyle w:val="fontstyle01"/>
                <w:color w:val="auto"/>
                <w:sz w:val="20"/>
                <w:szCs w:val="20"/>
              </w:rPr>
              <w:t xml:space="preserve"> </w:t>
            </w:r>
            <w:r w:rsidRPr="00CE4367">
              <w:rPr>
                <w:rStyle w:val="fontstyle01"/>
                <w:color w:val="auto"/>
                <w:sz w:val="20"/>
                <w:szCs w:val="20"/>
              </w:rPr>
              <w:t>первой помощи пострадавшим.</w:t>
            </w:r>
          </w:p>
        </w:tc>
      </w:tr>
      <w:tr w:rsidR="0021590D" w:rsidRPr="00CE4367" w:rsidTr="00CE4367">
        <w:trPr>
          <w:trHeight w:val="212"/>
        </w:trPr>
        <w:tc>
          <w:tcPr>
            <w:tcW w:w="959" w:type="dxa"/>
          </w:tcPr>
          <w:p w:rsidR="0021590D" w:rsidRPr="00CE4367"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0"/>
                <w:szCs w:val="20"/>
              </w:rPr>
            </w:pPr>
            <w:r w:rsidRPr="00CE4367">
              <w:rPr>
                <w:sz w:val="20"/>
                <w:szCs w:val="20"/>
              </w:rPr>
              <w:lastRenderedPageBreak/>
              <w:t>ПК Х.1- ПК Х.4</w:t>
            </w:r>
          </w:p>
        </w:tc>
        <w:tc>
          <w:tcPr>
            <w:tcW w:w="4536" w:type="dxa"/>
          </w:tcPr>
          <w:p w:rsidR="0021590D" w:rsidRPr="00CE4367" w:rsidRDefault="0021590D" w:rsidP="005C0716">
            <w:pPr>
              <w:spacing w:after="0"/>
              <w:jc w:val="both"/>
              <w:rPr>
                <w:rStyle w:val="fontstyle01"/>
                <w:color w:val="auto"/>
                <w:sz w:val="20"/>
                <w:szCs w:val="20"/>
              </w:rPr>
            </w:pPr>
            <w:r w:rsidRPr="00CE4367">
              <w:rPr>
                <w:rStyle w:val="fontstyle01"/>
                <w:color w:val="auto"/>
                <w:sz w:val="20"/>
                <w:szCs w:val="20"/>
              </w:rPr>
              <w:t>Предпринимать профилактические меры для снижения уровня опасностей различного вида и их последствий в профе</w:t>
            </w:r>
            <w:r w:rsidR="00565DD6">
              <w:rPr>
                <w:rStyle w:val="fontstyle01"/>
                <w:color w:val="auto"/>
                <w:sz w:val="20"/>
                <w:szCs w:val="20"/>
              </w:rPr>
              <w:t xml:space="preserve">ссиональной </w:t>
            </w:r>
            <w:r w:rsidRPr="00CE4367">
              <w:rPr>
                <w:rStyle w:val="fontstyle01"/>
                <w:color w:val="auto"/>
                <w:sz w:val="20"/>
                <w:szCs w:val="20"/>
              </w:rPr>
              <w:t>деятельности и в быту;</w:t>
            </w:r>
            <w:r w:rsidR="005C0716">
              <w:rPr>
                <w:rStyle w:val="fontstyle01"/>
                <w:color w:val="auto"/>
                <w:sz w:val="20"/>
                <w:szCs w:val="20"/>
              </w:rPr>
              <w:t xml:space="preserve"> </w:t>
            </w:r>
            <w:r w:rsidRPr="00CE4367">
              <w:rPr>
                <w:rStyle w:val="fontstyle01"/>
                <w:color w:val="auto"/>
                <w:sz w:val="20"/>
                <w:szCs w:val="20"/>
              </w:rPr>
              <w:t>применять первичные средства</w:t>
            </w:r>
            <w:r w:rsidR="005C0716">
              <w:rPr>
                <w:rStyle w:val="fontstyle01"/>
                <w:color w:val="auto"/>
                <w:sz w:val="20"/>
                <w:szCs w:val="20"/>
              </w:rPr>
              <w:t xml:space="preserve"> </w:t>
            </w:r>
            <w:r w:rsidRPr="00CE4367">
              <w:rPr>
                <w:rStyle w:val="fontstyle01"/>
                <w:color w:val="auto"/>
                <w:sz w:val="20"/>
                <w:szCs w:val="20"/>
              </w:rPr>
              <w:t>пожаротушения;</w:t>
            </w:r>
            <w:r w:rsidR="005C0716">
              <w:rPr>
                <w:rStyle w:val="fontstyle01"/>
                <w:color w:val="auto"/>
                <w:sz w:val="20"/>
                <w:szCs w:val="20"/>
              </w:rPr>
              <w:t xml:space="preserve"> </w:t>
            </w:r>
            <w:r w:rsidRPr="00CE4367">
              <w:rPr>
                <w:rStyle w:val="fontstyle01"/>
                <w:color w:val="auto"/>
                <w:sz w:val="20"/>
                <w:szCs w:val="20"/>
              </w:rPr>
              <w:t>оказывать первую помощь</w:t>
            </w:r>
            <w:r w:rsidR="005C0716">
              <w:rPr>
                <w:rStyle w:val="fontstyle01"/>
                <w:color w:val="auto"/>
                <w:sz w:val="20"/>
                <w:szCs w:val="20"/>
              </w:rPr>
              <w:t xml:space="preserve"> </w:t>
            </w:r>
            <w:r w:rsidRPr="00CE4367">
              <w:rPr>
                <w:rStyle w:val="fontstyle01"/>
                <w:color w:val="auto"/>
                <w:sz w:val="20"/>
                <w:szCs w:val="20"/>
              </w:rPr>
              <w:t>пострадавшим</w:t>
            </w:r>
          </w:p>
        </w:tc>
        <w:tc>
          <w:tcPr>
            <w:tcW w:w="4394" w:type="dxa"/>
            <w:vAlign w:val="center"/>
          </w:tcPr>
          <w:p w:rsidR="0021590D" w:rsidRPr="00CE4367" w:rsidRDefault="0021590D" w:rsidP="00CE4367">
            <w:pPr>
              <w:suppressAutoHyphens/>
              <w:spacing w:after="0"/>
              <w:jc w:val="both"/>
              <w:rPr>
                <w:sz w:val="20"/>
                <w:szCs w:val="20"/>
              </w:rPr>
            </w:pPr>
            <w:r w:rsidRPr="00CE4367">
              <w:rPr>
                <w:rStyle w:val="fontstyle01"/>
                <w:color w:val="auto"/>
                <w:sz w:val="20"/>
                <w:szCs w:val="20"/>
              </w:rPr>
              <w:t>Основные виды потенциальных</w:t>
            </w:r>
            <w:r w:rsidR="005C0716">
              <w:rPr>
                <w:rStyle w:val="fontstyle01"/>
                <w:color w:val="auto"/>
                <w:sz w:val="20"/>
                <w:szCs w:val="20"/>
              </w:rPr>
              <w:t xml:space="preserve"> </w:t>
            </w:r>
            <w:r w:rsidRPr="00CE4367">
              <w:rPr>
                <w:rStyle w:val="fontstyle01"/>
                <w:color w:val="auto"/>
                <w:sz w:val="20"/>
                <w:szCs w:val="20"/>
              </w:rPr>
              <w:t>опасностей и их последствия в</w:t>
            </w:r>
            <w:r w:rsidR="005C0716">
              <w:rPr>
                <w:rStyle w:val="fontstyle01"/>
                <w:color w:val="auto"/>
                <w:sz w:val="20"/>
                <w:szCs w:val="20"/>
              </w:rPr>
              <w:t xml:space="preserve"> </w:t>
            </w:r>
            <w:r w:rsidRPr="00CE4367">
              <w:rPr>
                <w:rStyle w:val="fontstyle01"/>
                <w:color w:val="auto"/>
                <w:sz w:val="20"/>
                <w:szCs w:val="20"/>
              </w:rPr>
              <w:t>профессиональной</w:t>
            </w:r>
            <w:r w:rsidR="005C0716">
              <w:rPr>
                <w:rStyle w:val="fontstyle01"/>
                <w:color w:val="auto"/>
                <w:sz w:val="20"/>
                <w:szCs w:val="20"/>
              </w:rPr>
              <w:t xml:space="preserve"> </w:t>
            </w:r>
            <w:r w:rsidRPr="00CE4367">
              <w:rPr>
                <w:rStyle w:val="fontstyle01"/>
                <w:color w:val="auto"/>
                <w:sz w:val="20"/>
                <w:szCs w:val="20"/>
              </w:rPr>
              <w:t>деятельности и в быту,</w:t>
            </w:r>
            <w:r w:rsidR="005C0716">
              <w:rPr>
                <w:rStyle w:val="fontstyle01"/>
                <w:color w:val="auto"/>
                <w:sz w:val="20"/>
                <w:szCs w:val="20"/>
              </w:rPr>
              <w:t xml:space="preserve"> </w:t>
            </w:r>
            <w:r w:rsidRPr="00CE4367">
              <w:rPr>
                <w:rStyle w:val="fontstyle01"/>
                <w:color w:val="auto"/>
                <w:sz w:val="20"/>
                <w:szCs w:val="20"/>
              </w:rPr>
              <w:t>принципы снижения</w:t>
            </w:r>
            <w:r w:rsidRPr="00CE4367">
              <w:rPr>
                <w:sz w:val="20"/>
                <w:szCs w:val="20"/>
              </w:rPr>
              <w:br/>
            </w:r>
            <w:r w:rsidRPr="00CE4367">
              <w:rPr>
                <w:rStyle w:val="fontstyle01"/>
                <w:color w:val="auto"/>
                <w:sz w:val="20"/>
                <w:szCs w:val="20"/>
              </w:rPr>
              <w:t>вероятности их реализации;</w:t>
            </w:r>
            <w:r w:rsidR="005C0716">
              <w:rPr>
                <w:rStyle w:val="fontstyle01"/>
                <w:color w:val="auto"/>
                <w:sz w:val="20"/>
                <w:szCs w:val="20"/>
              </w:rPr>
              <w:t xml:space="preserve"> </w:t>
            </w:r>
            <w:r w:rsidRPr="00CE4367">
              <w:rPr>
                <w:rStyle w:val="fontstyle01"/>
                <w:color w:val="auto"/>
                <w:sz w:val="20"/>
                <w:szCs w:val="20"/>
              </w:rPr>
              <w:t>меры пожарной безопасности и</w:t>
            </w:r>
            <w:r w:rsidR="005C0716">
              <w:rPr>
                <w:rStyle w:val="fontstyle01"/>
                <w:color w:val="auto"/>
                <w:sz w:val="20"/>
                <w:szCs w:val="20"/>
              </w:rPr>
              <w:t xml:space="preserve"> </w:t>
            </w:r>
            <w:r w:rsidRPr="00CE4367">
              <w:rPr>
                <w:rStyle w:val="fontstyle01"/>
                <w:color w:val="auto"/>
                <w:sz w:val="20"/>
                <w:szCs w:val="20"/>
              </w:rPr>
              <w:t>правила безопасного поведения</w:t>
            </w:r>
            <w:r w:rsidR="005C0716">
              <w:rPr>
                <w:rStyle w:val="fontstyle01"/>
                <w:color w:val="auto"/>
                <w:sz w:val="20"/>
                <w:szCs w:val="20"/>
              </w:rPr>
              <w:t xml:space="preserve"> </w:t>
            </w:r>
            <w:r w:rsidRPr="00CE4367">
              <w:rPr>
                <w:rStyle w:val="fontstyle01"/>
                <w:color w:val="auto"/>
                <w:sz w:val="20"/>
                <w:szCs w:val="20"/>
              </w:rPr>
              <w:t>при пожарах;</w:t>
            </w:r>
            <w:r w:rsidR="005C0716">
              <w:rPr>
                <w:rStyle w:val="fontstyle01"/>
                <w:color w:val="auto"/>
                <w:sz w:val="20"/>
                <w:szCs w:val="20"/>
              </w:rPr>
              <w:t xml:space="preserve"> </w:t>
            </w:r>
            <w:r w:rsidRPr="00CE4367">
              <w:rPr>
                <w:rStyle w:val="fontstyle01"/>
                <w:color w:val="auto"/>
                <w:sz w:val="20"/>
                <w:szCs w:val="20"/>
              </w:rPr>
              <w:t>порядок и правила оказания</w:t>
            </w:r>
            <w:r w:rsidR="005C0716">
              <w:rPr>
                <w:rStyle w:val="fontstyle01"/>
                <w:color w:val="auto"/>
                <w:sz w:val="20"/>
                <w:szCs w:val="20"/>
              </w:rPr>
              <w:t xml:space="preserve"> </w:t>
            </w:r>
            <w:r w:rsidRPr="00CE4367">
              <w:rPr>
                <w:rStyle w:val="fontstyle01"/>
                <w:color w:val="auto"/>
                <w:sz w:val="20"/>
                <w:szCs w:val="20"/>
              </w:rPr>
              <w:t>первой помощи пострадавшим.</w:t>
            </w:r>
          </w:p>
        </w:tc>
      </w:tr>
    </w:tbl>
    <w:p w:rsidR="00677D00" w:rsidRPr="0077004E" w:rsidRDefault="00677D00" w:rsidP="00C241EB">
      <w:pPr>
        <w:suppressAutoHyphens/>
        <w:spacing w:after="0"/>
        <w:rPr>
          <w:b/>
          <w:szCs w:val="24"/>
        </w:rPr>
      </w:pPr>
    </w:p>
    <w:p w:rsidR="00C241EB" w:rsidRPr="0077004E" w:rsidRDefault="00C241EB" w:rsidP="00677D00">
      <w:pPr>
        <w:suppressAutoHyphens/>
        <w:spacing w:after="0"/>
        <w:rPr>
          <w:b/>
          <w:szCs w:val="24"/>
        </w:rPr>
      </w:pPr>
    </w:p>
    <w:p w:rsidR="00C241EB" w:rsidRDefault="00C241EB"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Default="00A855C0" w:rsidP="00677D00">
      <w:pPr>
        <w:suppressAutoHyphens/>
        <w:spacing w:after="0"/>
        <w:rPr>
          <w:b/>
          <w:szCs w:val="24"/>
        </w:rPr>
      </w:pPr>
    </w:p>
    <w:p w:rsidR="00A855C0" w:rsidRPr="0077004E" w:rsidRDefault="00A855C0" w:rsidP="00677D00">
      <w:pPr>
        <w:suppressAutoHyphens/>
        <w:spacing w:after="0"/>
        <w:rPr>
          <w:b/>
          <w:szCs w:val="24"/>
        </w:rPr>
      </w:pPr>
    </w:p>
    <w:p w:rsidR="00677D00" w:rsidRPr="00CE4367" w:rsidRDefault="0021590D" w:rsidP="006D49D6">
      <w:pPr>
        <w:suppressAutoHyphens/>
        <w:spacing w:after="0"/>
        <w:ind w:firstLine="851"/>
        <w:rPr>
          <w:b/>
          <w:szCs w:val="24"/>
        </w:rPr>
      </w:pPr>
      <w:r w:rsidRPr="00CE4367">
        <w:rPr>
          <w:b/>
          <w:szCs w:val="24"/>
        </w:rPr>
        <w:lastRenderedPageBreak/>
        <w:t>2. СТРУКТУРА И СОДЕРЖАНИЕ УЧЕБНОЙ ДИСЦИПЛИНЫ</w:t>
      </w:r>
    </w:p>
    <w:p w:rsidR="0021590D" w:rsidRPr="0077004E" w:rsidRDefault="0021590D" w:rsidP="0021590D">
      <w:pPr>
        <w:suppressAutoHyphens/>
        <w:spacing w:after="0"/>
        <w:jc w:val="center"/>
        <w:rPr>
          <w:szCs w:val="24"/>
        </w:rPr>
      </w:pPr>
    </w:p>
    <w:p w:rsidR="0021590D" w:rsidRPr="0077004E" w:rsidRDefault="0021590D" w:rsidP="006D49D6">
      <w:pPr>
        <w:suppressAutoHyphens/>
        <w:spacing w:after="0"/>
        <w:ind w:firstLine="851"/>
        <w:rPr>
          <w:szCs w:val="24"/>
        </w:rPr>
      </w:pPr>
      <w:r w:rsidRPr="0077004E">
        <w:rPr>
          <w:szCs w:val="24"/>
        </w:rPr>
        <w:t>2.1. Объем учебной дисциплины и виды учебной работы</w:t>
      </w:r>
    </w:p>
    <w:p w:rsidR="0021590D" w:rsidRPr="0077004E" w:rsidRDefault="0021590D" w:rsidP="0021590D">
      <w:pPr>
        <w:suppressAutoHyphens/>
        <w:spacing w:after="0"/>
        <w:ind w:firstLine="709"/>
        <w:rPr>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1590D" w:rsidRPr="00CE4367" w:rsidTr="002F32C8">
        <w:trPr>
          <w:trHeight w:val="490"/>
        </w:trPr>
        <w:tc>
          <w:tcPr>
            <w:tcW w:w="3685" w:type="pct"/>
            <w:vAlign w:val="center"/>
          </w:tcPr>
          <w:p w:rsidR="0021590D" w:rsidRPr="00CE4367" w:rsidRDefault="0021590D" w:rsidP="002F32C8">
            <w:pPr>
              <w:suppressAutoHyphens/>
              <w:spacing w:after="0"/>
            </w:pPr>
            <w:r w:rsidRPr="00CE4367">
              <w:rPr>
                <w:sz w:val="22"/>
              </w:rPr>
              <w:t>Вид учебной работы</w:t>
            </w:r>
          </w:p>
        </w:tc>
        <w:tc>
          <w:tcPr>
            <w:tcW w:w="1315" w:type="pct"/>
            <w:vAlign w:val="center"/>
          </w:tcPr>
          <w:p w:rsidR="0021590D" w:rsidRPr="00CE4367" w:rsidRDefault="0021590D" w:rsidP="002F32C8">
            <w:pPr>
              <w:suppressAutoHyphens/>
              <w:spacing w:after="0"/>
              <w:rPr>
                <w:iCs/>
              </w:rPr>
            </w:pPr>
            <w:r w:rsidRPr="00CE4367">
              <w:rPr>
                <w:iCs/>
                <w:sz w:val="22"/>
              </w:rPr>
              <w:t>Объем в часах</w:t>
            </w:r>
          </w:p>
        </w:tc>
      </w:tr>
      <w:tr w:rsidR="0021590D" w:rsidRPr="00CE4367" w:rsidTr="002F32C8">
        <w:trPr>
          <w:trHeight w:val="490"/>
        </w:trPr>
        <w:tc>
          <w:tcPr>
            <w:tcW w:w="3685" w:type="pct"/>
            <w:vAlign w:val="center"/>
          </w:tcPr>
          <w:p w:rsidR="0021590D" w:rsidRPr="00CE4367" w:rsidRDefault="0021590D" w:rsidP="002F32C8">
            <w:pPr>
              <w:suppressAutoHyphens/>
              <w:spacing w:after="0"/>
            </w:pPr>
            <w:r w:rsidRPr="00CE4367">
              <w:rPr>
                <w:sz w:val="22"/>
              </w:rPr>
              <w:t>Объем образовательной программы учебной дисциплины</w:t>
            </w:r>
          </w:p>
        </w:tc>
        <w:tc>
          <w:tcPr>
            <w:tcW w:w="1315" w:type="pct"/>
            <w:vAlign w:val="center"/>
          </w:tcPr>
          <w:p w:rsidR="0021590D" w:rsidRPr="00CE4367" w:rsidRDefault="0021590D" w:rsidP="002F32C8">
            <w:pPr>
              <w:suppressAutoHyphens/>
              <w:spacing w:after="0"/>
              <w:jc w:val="center"/>
              <w:rPr>
                <w:bCs/>
                <w:iCs/>
              </w:rPr>
            </w:pPr>
            <w:r w:rsidRPr="00CE4367">
              <w:rPr>
                <w:bCs/>
                <w:iCs/>
                <w:sz w:val="22"/>
              </w:rPr>
              <w:t>3</w:t>
            </w:r>
            <w:r w:rsidR="00EE42E1" w:rsidRPr="00CE4367">
              <w:rPr>
                <w:bCs/>
                <w:iCs/>
                <w:sz w:val="22"/>
              </w:rPr>
              <w:t>6</w:t>
            </w:r>
          </w:p>
        </w:tc>
      </w:tr>
      <w:tr w:rsidR="0021590D" w:rsidRPr="00CE4367" w:rsidTr="002F32C8">
        <w:trPr>
          <w:trHeight w:val="490"/>
        </w:trPr>
        <w:tc>
          <w:tcPr>
            <w:tcW w:w="3685" w:type="pct"/>
            <w:shd w:val="clear" w:color="auto" w:fill="auto"/>
            <w:vAlign w:val="center"/>
          </w:tcPr>
          <w:p w:rsidR="0021590D" w:rsidRPr="00CE4367" w:rsidRDefault="0021590D" w:rsidP="002F32C8">
            <w:pPr>
              <w:suppressAutoHyphens/>
              <w:spacing w:after="0"/>
            </w:pPr>
            <w:r w:rsidRPr="00CE4367">
              <w:rPr>
                <w:sz w:val="22"/>
              </w:rPr>
              <w:t>в т.ч. в форме практической подготовки</w:t>
            </w:r>
          </w:p>
        </w:tc>
        <w:tc>
          <w:tcPr>
            <w:tcW w:w="1315" w:type="pct"/>
            <w:shd w:val="clear" w:color="auto" w:fill="auto"/>
            <w:vAlign w:val="center"/>
          </w:tcPr>
          <w:p w:rsidR="0021590D" w:rsidRPr="00CE4367" w:rsidRDefault="00EE42E1" w:rsidP="002F32C8">
            <w:pPr>
              <w:suppressAutoHyphens/>
              <w:spacing w:after="0"/>
              <w:jc w:val="center"/>
              <w:rPr>
                <w:bCs/>
                <w:iCs/>
              </w:rPr>
            </w:pPr>
            <w:r w:rsidRPr="00CE4367">
              <w:rPr>
                <w:bCs/>
                <w:iCs/>
                <w:sz w:val="22"/>
              </w:rPr>
              <w:t>14</w:t>
            </w:r>
          </w:p>
        </w:tc>
      </w:tr>
      <w:tr w:rsidR="0021590D" w:rsidRPr="00CE4367" w:rsidTr="002F32C8">
        <w:trPr>
          <w:trHeight w:val="336"/>
        </w:trPr>
        <w:tc>
          <w:tcPr>
            <w:tcW w:w="5000" w:type="pct"/>
            <w:gridSpan w:val="2"/>
            <w:vAlign w:val="center"/>
          </w:tcPr>
          <w:p w:rsidR="0021590D" w:rsidRPr="00CE4367" w:rsidRDefault="0021590D" w:rsidP="002F32C8">
            <w:pPr>
              <w:suppressAutoHyphens/>
              <w:spacing w:after="0"/>
              <w:rPr>
                <w:iCs/>
              </w:rPr>
            </w:pPr>
            <w:r w:rsidRPr="00CE4367">
              <w:rPr>
                <w:sz w:val="22"/>
              </w:rPr>
              <w:t>в т. ч.:</w:t>
            </w:r>
          </w:p>
        </w:tc>
      </w:tr>
      <w:tr w:rsidR="0021590D" w:rsidRPr="00CE4367" w:rsidTr="002F32C8">
        <w:trPr>
          <w:trHeight w:val="490"/>
        </w:trPr>
        <w:tc>
          <w:tcPr>
            <w:tcW w:w="3685" w:type="pct"/>
            <w:vAlign w:val="center"/>
          </w:tcPr>
          <w:p w:rsidR="0021590D" w:rsidRPr="00CE4367" w:rsidRDefault="0021590D" w:rsidP="002F32C8">
            <w:pPr>
              <w:suppressAutoHyphens/>
              <w:spacing w:after="0"/>
            </w:pPr>
            <w:r w:rsidRPr="00CE4367">
              <w:rPr>
                <w:sz w:val="22"/>
              </w:rPr>
              <w:t>теоретическое обучение</w:t>
            </w:r>
          </w:p>
        </w:tc>
        <w:tc>
          <w:tcPr>
            <w:tcW w:w="1315" w:type="pct"/>
            <w:vAlign w:val="center"/>
          </w:tcPr>
          <w:p w:rsidR="0021590D" w:rsidRPr="00CE4367" w:rsidRDefault="00EE42E1" w:rsidP="002F32C8">
            <w:pPr>
              <w:suppressAutoHyphens/>
              <w:spacing w:after="0"/>
              <w:jc w:val="center"/>
              <w:rPr>
                <w:iCs/>
              </w:rPr>
            </w:pPr>
            <w:r w:rsidRPr="00CE4367">
              <w:rPr>
                <w:iCs/>
                <w:sz w:val="22"/>
              </w:rPr>
              <w:t>20</w:t>
            </w:r>
          </w:p>
        </w:tc>
      </w:tr>
      <w:tr w:rsidR="0021590D" w:rsidRPr="00CE4367" w:rsidTr="002F32C8">
        <w:trPr>
          <w:trHeight w:val="490"/>
        </w:trPr>
        <w:tc>
          <w:tcPr>
            <w:tcW w:w="3685" w:type="pct"/>
            <w:vAlign w:val="center"/>
          </w:tcPr>
          <w:p w:rsidR="0021590D" w:rsidRPr="00CE4367" w:rsidRDefault="0021590D" w:rsidP="002F32C8">
            <w:pPr>
              <w:suppressAutoHyphens/>
              <w:spacing w:after="0"/>
            </w:pPr>
            <w:r w:rsidRPr="00CE4367">
              <w:rPr>
                <w:sz w:val="22"/>
              </w:rPr>
              <w:t xml:space="preserve">практические занятия </w:t>
            </w:r>
          </w:p>
        </w:tc>
        <w:tc>
          <w:tcPr>
            <w:tcW w:w="1315" w:type="pct"/>
            <w:vAlign w:val="center"/>
          </w:tcPr>
          <w:p w:rsidR="0021590D" w:rsidRPr="00CE4367" w:rsidRDefault="00EE42E1" w:rsidP="002F32C8">
            <w:pPr>
              <w:suppressAutoHyphens/>
              <w:spacing w:after="0"/>
              <w:jc w:val="center"/>
              <w:rPr>
                <w:iCs/>
              </w:rPr>
            </w:pPr>
            <w:r w:rsidRPr="00CE4367">
              <w:rPr>
                <w:iCs/>
                <w:sz w:val="22"/>
              </w:rPr>
              <w:t>14</w:t>
            </w:r>
          </w:p>
        </w:tc>
      </w:tr>
      <w:tr w:rsidR="0021590D" w:rsidRPr="00CE4367" w:rsidTr="002F32C8">
        <w:trPr>
          <w:trHeight w:val="267"/>
        </w:trPr>
        <w:tc>
          <w:tcPr>
            <w:tcW w:w="3685" w:type="pct"/>
            <w:vAlign w:val="center"/>
          </w:tcPr>
          <w:p w:rsidR="0021590D" w:rsidRPr="00CE4367" w:rsidRDefault="0021590D" w:rsidP="002F32C8">
            <w:pPr>
              <w:suppressAutoHyphens/>
              <w:spacing w:after="0"/>
            </w:pPr>
            <w:r w:rsidRPr="00CE4367">
              <w:rPr>
                <w:sz w:val="22"/>
              </w:rPr>
              <w:t xml:space="preserve">Самостоятельная работа </w:t>
            </w:r>
          </w:p>
        </w:tc>
        <w:tc>
          <w:tcPr>
            <w:tcW w:w="1315" w:type="pct"/>
            <w:vAlign w:val="center"/>
          </w:tcPr>
          <w:p w:rsidR="0021590D" w:rsidRPr="00CE4367" w:rsidRDefault="00EE42E1" w:rsidP="002F32C8">
            <w:pPr>
              <w:suppressAutoHyphens/>
              <w:spacing w:after="0"/>
              <w:jc w:val="center"/>
              <w:rPr>
                <w:iCs/>
              </w:rPr>
            </w:pPr>
            <w:r w:rsidRPr="00CE4367">
              <w:rPr>
                <w:iCs/>
                <w:sz w:val="22"/>
              </w:rPr>
              <w:t>2</w:t>
            </w:r>
          </w:p>
        </w:tc>
      </w:tr>
      <w:tr w:rsidR="0021590D" w:rsidRPr="00CE4367" w:rsidTr="002F32C8">
        <w:trPr>
          <w:trHeight w:val="331"/>
        </w:trPr>
        <w:tc>
          <w:tcPr>
            <w:tcW w:w="3685" w:type="pct"/>
            <w:vAlign w:val="center"/>
          </w:tcPr>
          <w:p w:rsidR="0021590D" w:rsidRPr="00CE4367" w:rsidRDefault="0021590D" w:rsidP="002F32C8">
            <w:pPr>
              <w:suppressAutoHyphens/>
              <w:spacing w:after="0"/>
            </w:pPr>
            <w:r w:rsidRPr="00CE4367">
              <w:rPr>
                <w:iCs/>
                <w:sz w:val="22"/>
              </w:rPr>
              <w:t>Промежуточная аттестация – дифференцированный зачет</w:t>
            </w:r>
          </w:p>
        </w:tc>
        <w:tc>
          <w:tcPr>
            <w:tcW w:w="1315" w:type="pct"/>
            <w:vAlign w:val="center"/>
          </w:tcPr>
          <w:p w:rsidR="0021590D" w:rsidRPr="00CE4367" w:rsidRDefault="0021590D" w:rsidP="002F32C8">
            <w:pPr>
              <w:suppressAutoHyphens/>
              <w:spacing w:after="0"/>
              <w:jc w:val="center"/>
              <w:rPr>
                <w:iCs/>
              </w:rPr>
            </w:pPr>
          </w:p>
        </w:tc>
      </w:tr>
    </w:tbl>
    <w:p w:rsidR="0021590D" w:rsidRPr="0077004E" w:rsidRDefault="0021590D" w:rsidP="0021590D">
      <w:pPr>
        <w:spacing w:after="0"/>
        <w:rPr>
          <w:szCs w:val="24"/>
        </w:rPr>
        <w:sectPr w:rsidR="0021590D" w:rsidRPr="0077004E" w:rsidSect="00A855C0">
          <w:pgSz w:w="11906" w:h="16838"/>
          <w:pgMar w:top="1134" w:right="850" w:bottom="1134" w:left="1701" w:header="709" w:footer="709" w:gutter="0"/>
          <w:cols w:space="720"/>
          <w:docGrid w:linePitch="326"/>
        </w:sectPr>
      </w:pPr>
    </w:p>
    <w:p w:rsidR="0021590D" w:rsidRDefault="0021590D" w:rsidP="0021590D">
      <w:pPr>
        <w:spacing w:after="0"/>
        <w:ind w:firstLine="709"/>
        <w:rPr>
          <w:szCs w:val="24"/>
        </w:rPr>
      </w:pPr>
      <w:r w:rsidRPr="0077004E">
        <w:rPr>
          <w:szCs w:val="24"/>
        </w:rPr>
        <w:lastRenderedPageBreak/>
        <w:t>2.2. Тематический план и содержание учебной дисциплин</w:t>
      </w:r>
      <w:r w:rsidR="00EE42E1" w:rsidRPr="0077004E">
        <w:rPr>
          <w:szCs w:val="24"/>
        </w:rPr>
        <w:t>ы</w:t>
      </w:r>
    </w:p>
    <w:p w:rsidR="00565DD6" w:rsidRPr="0077004E" w:rsidRDefault="00565DD6" w:rsidP="0021590D">
      <w:pPr>
        <w:spacing w:after="0"/>
        <w:ind w:firstLine="709"/>
        <w:rPr>
          <w:bCs/>
          <w:szCs w:val="24"/>
        </w:r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9779"/>
        <w:gridCol w:w="1843"/>
        <w:gridCol w:w="1701"/>
      </w:tblGrid>
      <w:tr w:rsidR="00565DD6" w:rsidRPr="0077004E" w:rsidTr="00565DD6">
        <w:trPr>
          <w:trHeight w:val="20"/>
        </w:trPr>
        <w:tc>
          <w:tcPr>
            <w:tcW w:w="598" w:type="pct"/>
            <w:vAlign w:val="center"/>
          </w:tcPr>
          <w:p w:rsidR="0021590D" w:rsidRPr="0077004E" w:rsidRDefault="0021590D" w:rsidP="002F32C8">
            <w:pPr>
              <w:suppressAutoHyphens/>
              <w:spacing w:after="0"/>
              <w:jc w:val="center"/>
              <w:rPr>
                <w:bCs/>
                <w:szCs w:val="24"/>
              </w:rPr>
            </w:pPr>
            <w:r w:rsidRPr="0077004E">
              <w:rPr>
                <w:bCs/>
                <w:szCs w:val="24"/>
              </w:rPr>
              <w:t>Наименование разделов и тем</w:t>
            </w:r>
          </w:p>
        </w:tc>
        <w:tc>
          <w:tcPr>
            <w:tcW w:w="3231" w:type="pct"/>
            <w:vAlign w:val="center"/>
          </w:tcPr>
          <w:p w:rsidR="0021590D" w:rsidRPr="0077004E" w:rsidRDefault="0021590D" w:rsidP="002F32C8">
            <w:pPr>
              <w:suppressAutoHyphens/>
              <w:spacing w:after="0"/>
              <w:jc w:val="center"/>
              <w:rPr>
                <w:bCs/>
                <w:szCs w:val="24"/>
              </w:rPr>
            </w:pPr>
            <w:r w:rsidRPr="0077004E">
              <w:rPr>
                <w:bCs/>
                <w:szCs w:val="24"/>
              </w:rPr>
              <w:t>Содержание учебного материала и формы организации деятельности обучающихся</w:t>
            </w:r>
          </w:p>
        </w:tc>
        <w:tc>
          <w:tcPr>
            <w:tcW w:w="609" w:type="pct"/>
            <w:vAlign w:val="center"/>
          </w:tcPr>
          <w:p w:rsidR="00657DE9" w:rsidRPr="0077004E" w:rsidRDefault="00657DE9" w:rsidP="002F32C8">
            <w:pPr>
              <w:suppressAutoHyphens/>
              <w:spacing w:after="0"/>
              <w:jc w:val="center"/>
              <w:rPr>
                <w:bCs/>
                <w:szCs w:val="24"/>
              </w:rPr>
            </w:pPr>
            <w:r w:rsidRPr="0077004E">
              <w:rPr>
                <w:bCs/>
                <w:szCs w:val="24"/>
              </w:rPr>
              <w:t>Объем, ак. ч./</w:t>
            </w:r>
            <w:r w:rsidR="0021590D" w:rsidRPr="0077004E">
              <w:rPr>
                <w:bCs/>
                <w:szCs w:val="24"/>
              </w:rPr>
              <w:t>в</w:t>
            </w:r>
          </w:p>
          <w:p w:rsidR="00657DE9" w:rsidRPr="0077004E" w:rsidRDefault="0021590D" w:rsidP="002F32C8">
            <w:pPr>
              <w:suppressAutoHyphens/>
              <w:spacing w:after="0"/>
              <w:jc w:val="center"/>
              <w:rPr>
                <w:bCs/>
                <w:szCs w:val="24"/>
              </w:rPr>
            </w:pPr>
            <w:r w:rsidRPr="0077004E">
              <w:rPr>
                <w:bCs/>
                <w:szCs w:val="24"/>
              </w:rPr>
              <w:t xml:space="preserve">том числе </w:t>
            </w:r>
          </w:p>
          <w:p w:rsidR="0021590D" w:rsidRPr="0077004E" w:rsidRDefault="0021590D" w:rsidP="002F32C8">
            <w:pPr>
              <w:suppressAutoHyphens/>
              <w:spacing w:after="0"/>
              <w:jc w:val="center"/>
              <w:rPr>
                <w:bCs/>
                <w:szCs w:val="24"/>
              </w:rPr>
            </w:pPr>
            <w:r w:rsidRPr="0077004E">
              <w:rPr>
                <w:bCs/>
                <w:szCs w:val="24"/>
              </w:rPr>
              <w:t>в форме практической подготовки, ак. ч.</w:t>
            </w:r>
          </w:p>
        </w:tc>
        <w:tc>
          <w:tcPr>
            <w:tcW w:w="562" w:type="pct"/>
            <w:vAlign w:val="center"/>
          </w:tcPr>
          <w:p w:rsidR="0021590D" w:rsidRPr="0077004E" w:rsidRDefault="0021590D" w:rsidP="002F32C8">
            <w:pPr>
              <w:suppressAutoHyphens/>
              <w:spacing w:after="0"/>
              <w:jc w:val="center"/>
              <w:rPr>
                <w:bCs/>
                <w:szCs w:val="24"/>
              </w:rPr>
            </w:pPr>
            <w:r w:rsidRPr="0077004E">
              <w:rPr>
                <w:bCs/>
                <w:szCs w:val="24"/>
              </w:rPr>
              <w:t>Коды компетенций и личностных результатов, формированию которых способствует элемент программы</w:t>
            </w:r>
          </w:p>
        </w:tc>
      </w:tr>
      <w:tr w:rsidR="00565DD6" w:rsidRPr="0077004E" w:rsidTr="00565DD6">
        <w:trPr>
          <w:trHeight w:val="371"/>
        </w:trPr>
        <w:tc>
          <w:tcPr>
            <w:tcW w:w="598" w:type="pct"/>
          </w:tcPr>
          <w:p w:rsidR="0021590D" w:rsidRPr="0077004E" w:rsidRDefault="0021590D" w:rsidP="002F32C8">
            <w:pPr>
              <w:spacing w:after="0"/>
              <w:jc w:val="center"/>
              <w:rPr>
                <w:bCs/>
                <w:iCs/>
                <w:szCs w:val="24"/>
              </w:rPr>
            </w:pPr>
            <w:r w:rsidRPr="0077004E">
              <w:rPr>
                <w:bCs/>
                <w:iCs/>
                <w:szCs w:val="24"/>
              </w:rPr>
              <w:t>1</w:t>
            </w:r>
          </w:p>
        </w:tc>
        <w:tc>
          <w:tcPr>
            <w:tcW w:w="3231" w:type="pct"/>
          </w:tcPr>
          <w:p w:rsidR="0021590D" w:rsidRPr="0077004E" w:rsidRDefault="0021590D" w:rsidP="002F32C8">
            <w:pPr>
              <w:spacing w:after="0"/>
              <w:jc w:val="center"/>
              <w:rPr>
                <w:bCs/>
                <w:iCs/>
                <w:szCs w:val="24"/>
              </w:rPr>
            </w:pPr>
            <w:r w:rsidRPr="0077004E">
              <w:rPr>
                <w:bCs/>
                <w:iCs/>
                <w:szCs w:val="24"/>
              </w:rPr>
              <w:t>2</w:t>
            </w:r>
          </w:p>
        </w:tc>
        <w:tc>
          <w:tcPr>
            <w:tcW w:w="609" w:type="pct"/>
          </w:tcPr>
          <w:p w:rsidR="0021590D" w:rsidRPr="0077004E" w:rsidRDefault="0021590D" w:rsidP="002F32C8">
            <w:pPr>
              <w:spacing w:after="0"/>
              <w:jc w:val="center"/>
              <w:rPr>
                <w:bCs/>
                <w:iCs/>
                <w:szCs w:val="24"/>
              </w:rPr>
            </w:pPr>
            <w:r w:rsidRPr="0077004E">
              <w:rPr>
                <w:bCs/>
                <w:iCs/>
                <w:szCs w:val="24"/>
              </w:rPr>
              <w:t>3</w:t>
            </w:r>
          </w:p>
        </w:tc>
        <w:tc>
          <w:tcPr>
            <w:tcW w:w="562" w:type="pct"/>
          </w:tcPr>
          <w:p w:rsidR="0021590D" w:rsidRPr="0077004E" w:rsidRDefault="0021590D" w:rsidP="002F32C8">
            <w:pPr>
              <w:spacing w:after="0"/>
              <w:jc w:val="center"/>
              <w:rPr>
                <w:bCs/>
                <w:iCs/>
                <w:szCs w:val="24"/>
              </w:rPr>
            </w:pPr>
            <w:r w:rsidRPr="0077004E">
              <w:rPr>
                <w:bCs/>
                <w:iCs/>
                <w:szCs w:val="24"/>
              </w:rPr>
              <w:t>4</w:t>
            </w:r>
          </w:p>
        </w:tc>
      </w:tr>
      <w:tr w:rsidR="0021590D" w:rsidRPr="0077004E" w:rsidTr="00565DD6">
        <w:trPr>
          <w:trHeight w:val="371"/>
        </w:trPr>
        <w:tc>
          <w:tcPr>
            <w:tcW w:w="3829" w:type="pct"/>
            <w:gridSpan w:val="2"/>
          </w:tcPr>
          <w:p w:rsidR="0021590D" w:rsidRPr="0077004E" w:rsidRDefault="0021590D" w:rsidP="002F32C8">
            <w:pPr>
              <w:spacing w:after="0"/>
              <w:rPr>
                <w:b/>
                <w:szCs w:val="24"/>
              </w:rPr>
            </w:pPr>
            <w:r w:rsidRPr="0077004E">
              <w:rPr>
                <w:rStyle w:val="fontstyle01"/>
                <w:b/>
                <w:color w:val="auto"/>
              </w:rPr>
              <w:t>Раздел 1.Гражданская оборона и защита при чрезвычайных ситуациях</w:t>
            </w:r>
          </w:p>
        </w:tc>
        <w:tc>
          <w:tcPr>
            <w:tcW w:w="609" w:type="pct"/>
          </w:tcPr>
          <w:p w:rsidR="0021590D" w:rsidRPr="0077004E" w:rsidRDefault="00B475CE" w:rsidP="002F32C8">
            <w:pPr>
              <w:spacing w:after="0"/>
              <w:jc w:val="center"/>
              <w:rPr>
                <w:b/>
                <w:bCs/>
                <w:iCs/>
                <w:szCs w:val="24"/>
              </w:rPr>
            </w:pPr>
            <w:r w:rsidRPr="0077004E">
              <w:rPr>
                <w:b/>
                <w:bCs/>
                <w:iCs/>
                <w:szCs w:val="24"/>
              </w:rPr>
              <w:t>12</w:t>
            </w:r>
          </w:p>
        </w:tc>
        <w:tc>
          <w:tcPr>
            <w:tcW w:w="562" w:type="pct"/>
          </w:tcPr>
          <w:p w:rsidR="0021590D" w:rsidRPr="0077004E" w:rsidRDefault="0021590D" w:rsidP="002F32C8">
            <w:pPr>
              <w:spacing w:after="0"/>
              <w:jc w:val="center"/>
              <w:rPr>
                <w:bCs/>
                <w:iCs/>
                <w:szCs w:val="24"/>
              </w:rPr>
            </w:pPr>
          </w:p>
        </w:tc>
      </w:tr>
      <w:tr w:rsidR="00565DD6" w:rsidRPr="0077004E" w:rsidTr="00565DD6">
        <w:trPr>
          <w:trHeight w:val="447"/>
        </w:trPr>
        <w:tc>
          <w:tcPr>
            <w:tcW w:w="598" w:type="pct"/>
            <w:vMerge w:val="restart"/>
          </w:tcPr>
          <w:p w:rsidR="0021590D" w:rsidRPr="0077004E" w:rsidRDefault="0021590D" w:rsidP="002F32C8">
            <w:pPr>
              <w:spacing w:after="0"/>
              <w:rPr>
                <w:bCs/>
                <w:szCs w:val="24"/>
              </w:rPr>
            </w:pPr>
            <w:r w:rsidRPr="0077004E">
              <w:rPr>
                <w:bCs/>
                <w:szCs w:val="24"/>
              </w:rPr>
              <w:t>Тема 1.1.</w:t>
            </w:r>
          </w:p>
          <w:p w:rsidR="0021590D" w:rsidRPr="0077004E" w:rsidRDefault="0021590D" w:rsidP="002F32C8">
            <w:pPr>
              <w:spacing w:after="0"/>
              <w:rPr>
                <w:szCs w:val="24"/>
              </w:rPr>
            </w:pPr>
            <w:r w:rsidRPr="0077004E">
              <w:rPr>
                <w:rStyle w:val="fontstyle21"/>
                <w:color w:val="auto"/>
              </w:rPr>
              <w:t>Гражданская оборона</w:t>
            </w:r>
          </w:p>
          <w:p w:rsidR="0021590D" w:rsidRPr="0077004E" w:rsidRDefault="0021590D" w:rsidP="002F32C8">
            <w:pPr>
              <w:spacing w:after="0"/>
              <w:rPr>
                <w:bCs/>
                <w:szCs w:val="24"/>
              </w:rPr>
            </w:pPr>
          </w:p>
          <w:p w:rsidR="0021590D" w:rsidRPr="0077004E" w:rsidRDefault="0021590D" w:rsidP="002F32C8">
            <w:pPr>
              <w:spacing w:after="0"/>
              <w:rPr>
                <w:bCs/>
                <w:szCs w:val="24"/>
              </w:rPr>
            </w:pPr>
          </w:p>
        </w:tc>
        <w:tc>
          <w:tcPr>
            <w:tcW w:w="3231" w:type="pct"/>
          </w:tcPr>
          <w:p w:rsidR="0021590D" w:rsidRPr="0077004E" w:rsidRDefault="0021590D" w:rsidP="002F32C8">
            <w:pPr>
              <w:spacing w:after="0"/>
              <w:rPr>
                <w:bCs/>
                <w:szCs w:val="24"/>
              </w:rPr>
            </w:pPr>
            <w:r w:rsidRPr="0077004E">
              <w:rPr>
                <w:bCs/>
                <w:szCs w:val="24"/>
              </w:rPr>
              <w:t>Содержание учебного материала</w:t>
            </w:r>
          </w:p>
        </w:tc>
        <w:tc>
          <w:tcPr>
            <w:tcW w:w="609" w:type="pct"/>
            <w:vAlign w:val="center"/>
          </w:tcPr>
          <w:p w:rsidR="0021590D" w:rsidRPr="0077004E" w:rsidRDefault="0021590D" w:rsidP="002F32C8">
            <w:pPr>
              <w:suppressAutoHyphens/>
              <w:spacing w:after="0"/>
              <w:jc w:val="center"/>
              <w:rPr>
                <w:iCs/>
                <w:szCs w:val="24"/>
              </w:rPr>
            </w:pPr>
          </w:p>
        </w:tc>
        <w:tc>
          <w:tcPr>
            <w:tcW w:w="562" w:type="pct"/>
            <w:vMerge w:val="restart"/>
          </w:tcPr>
          <w:p w:rsidR="0021590D" w:rsidRPr="0077004E"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21590D" w:rsidRPr="0077004E"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21590D" w:rsidRPr="0077004E"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21590D" w:rsidRPr="0077004E"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p w:rsidR="0021590D" w:rsidRPr="0077004E" w:rsidRDefault="0021590D" w:rsidP="002F32C8">
            <w:pPr>
              <w:spacing w:after="0"/>
              <w:jc w:val="center"/>
              <w:rPr>
                <w:szCs w:val="24"/>
              </w:rPr>
            </w:pPr>
          </w:p>
        </w:tc>
      </w:tr>
      <w:tr w:rsidR="00565DD6" w:rsidRPr="0077004E" w:rsidTr="00565DD6">
        <w:trPr>
          <w:trHeight w:val="588"/>
        </w:trPr>
        <w:tc>
          <w:tcPr>
            <w:tcW w:w="598" w:type="pct"/>
            <w:vMerge/>
          </w:tcPr>
          <w:p w:rsidR="0021590D" w:rsidRPr="0077004E" w:rsidRDefault="0021590D" w:rsidP="002F32C8">
            <w:pPr>
              <w:spacing w:after="0"/>
              <w:rPr>
                <w:bCs/>
                <w:szCs w:val="24"/>
              </w:rPr>
            </w:pPr>
          </w:p>
        </w:tc>
        <w:tc>
          <w:tcPr>
            <w:tcW w:w="3231" w:type="pct"/>
          </w:tcPr>
          <w:p w:rsidR="0021590D" w:rsidRPr="0077004E" w:rsidRDefault="0021590D" w:rsidP="002F32C8">
            <w:pPr>
              <w:spacing w:after="0"/>
              <w:rPr>
                <w:bCs/>
                <w:szCs w:val="24"/>
              </w:rPr>
            </w:pPr>
            <w:r w:rsidRPr="0077004E">
              <w:rPr>
                <w:bCs/>
                <w:szCs w:val="24"/>
              </w:rPr>
              <w:t>1.</w:t>
            </w:r>
            <w:r w:rsidRPr="0077004E">
              <w:rPr>
                <w:rStyle w:val="fontstyle01"/>
                <w:color w:val="auto"/>
              </w:rPr>
              <w:t>Единая государственная система предупреждения и ликвидации чрезвычайных ситуаций.</w:t>
            </w:r>
          </w:p>
        </w:tc>
        <w:tc>
          <w:tcPr>
            <w:tcW w:w="609" w:type="pct"/>
            <w:vAlign w:val="center"/>
          </w:tcPr>
          <w:p w:rsidR="0021590D" w:rsidRPr="0077004E" w:rsidRDefault="00657DE9" w:rsidP="002F32C8">
            <w:pPr>
              <w:suppressAutoHyphens/>
              <w:spacing w:after="0"/>
              <w:jc w:val="center"/>
              <w:rPr>
                <w:iCs/>
                <w:szCs w:val="24"/>
              </w:rPr>
            </w:pPr>
            <w:r w:rsidRPr="0077004E">
              <w:rPr>
                <w:iCs/>
                <w:szCs w:val="24"/>
              </w:rPr>
              <w:t>2</w:t>
            </w:r>
          </w:p>
        </w:tc>
        <w:tc>
          <w:tcPr>
            <w:tcW w:w="562" w:type="pct"/>
            <w:vMerge/>
          </w:tcPr>
          <w:p w:rsidR="0021590D" w:rsidRPr="0077004E" w:rsidRDefault="0021590D"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968"/>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2.</w:t>
            </w:r>
            <w:r w:rsidRPr="0077004E">
              <w:rPr>
                <w:rStyle w:val="fontstyle01"/>
                <w:color w:val="auto"/>
              </w:rPr>
              <w:t xml:space="preserve">Организация гражданской обороны. </w:t>
            </w:r>
            <w:r w:rsidRPr="0077004E">
              <w:rPr>
                <w:rStyle w:val="fontstyle21"/>
                <w:color w:val="auto"/>
              </w:rPr>
              <w:t>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609" w:type="pct"/>
            <w:vAlign w:val="center"/>
          </w:tcPr>
          <w:p w:rsidR="00657DE9" w:rsidRPr="0077004E" w:rsidRDefault="00657DE9" w:rsidP="002F32C8">
            <w:pPr>
              <w:suppressAutoHyphens/>
              <w:spacing w:after="0"/>
              <w:jc w:val="center"/>
              <w:rPr>
                <w:iCs/>
                <w:szCs w:val="24"/>
              </w:rPr>
            </w:pPr>
            <w:r w:rsidRPr="0077004E">
              <w:rPr>
                <w:iCs/>
                <w:szCs w:val="24"/>
              </w:rPr>
              <w:t>2</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374"/>
        </w:trPr>
        <w:tc>
          <w:tcPr>
            <w:tcW w:w="598" w:type="pct"/>
            <w:vMerge w:val="restart"/>
          </w:tcPr>
          <w:p w:rsidR="00657DE9" w:rsidRPr="0077004E" w:rsidRDefault="00657DE9" w:rsidP="002F32C8">
            <w:pPr>
              <w:spacing w:after="0"/>
              <w:rPr>
                <w:bCs/>
                <w:szCs w:val="24"/>
              </w:rPr>
            </w:pPr>
            <w:r w:rsidRPr="0077004E">
              <w:rPr>
                <w:bCs/>
                <w:szCs w:val="24"/>
              </w:rPr>
              <w:t>Тема 1.2.</w:t>
            </w:r>
          </w:p>
          <w:p w:rsidR="00657DE9" w:rsidRPr="0077004E" w:rsidRDefault="00657DE9" w:rsidP="002F32C8">
            <w:pPr>
              <w:spacing w:after="0"/>
              <w:rPr>
                <w:szCs w:val="24"/>
              </w:rPr>
            </w:pPr>
            <w:r w:rsidRPr="0077004E">
              <w:rPr>
                <w:rStyle w:val="fontstyle01"/>
                <w:color w:val="auto"/>
              </w:rPr>
              <w:t>Защита населения и территорий при</w:t>
            </w:r>
            <w:r w:rsidRPr="0077004E">
              <w:rPr>
                <w:szCs w:val="24"/>
              </w:rPr>
              <w:br/>
            </w:r>
            <w:r w:rsidRPr="0077004E">
              <w:rPr>
                <w:rStyle w:val="fontstyle01"/>
                <w:color w:val="auto"/>
              </w:rPr>
              <w:t>чрезвычайных</w:t>
            </w:r>
            <w:r w:rsidRPr="0077004E">
              <w:rPr>
                <w:szCs w:val="24"/>
              </w:rPr>
              <w:br/>
            </w:r>
            <w:r w:rsidRPr="0077004E">
              <w:rPr>
                <w:rStyle w:val="fontstyle01"/>
                <w:color w:val="auto"/>
              </w:rPr>
              <w:t>ситуация</w:t>
            </w:r>
          </w:p>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Содержание учебного материала</w:t>
            </w:r>
          </w:p>
        </w:tc>
        <w:tc>
          <w:tcPr>
            <w:tcW w:w="609" w:type="pct"/>
            <w:vAlign w:val="center"/>
          </w:tcPr>
          <w:p w:rsidR="00657DE9" w:rsidRPr="0077004E" w:rsidRDefault="00657DE9" w:rsidP="002F32C8">
            <w:pPr>
              <w:spacing w:after="0"/>
              <w:jc w:val="center"/>
              <w:rPr>
                <w:bCs/>
                <w:szCs w:val="24"/>
              </w:rPr>
            </w:pPr>
          </w:p>
        </w:tc>
        <w:tc>
          <w:tcPr>
            <w:tcW w:w="562" w:type="pct"/>
            <w:vMerge w:val="restart"/>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p w:rsidR="00657DE9" w:rsidRPr="0077004E" w:rsidRDefault="00657DE9" w:rsidP="002F32C8">
            <w:pPr>
              <w:spacing w:after="0"/>
              <w:jc w:val="center"/>
              <w:rPr>
                <w:szCs w:val="24"/>
              </w:rPr>
            </w:pPr>
          </w:p>
        </w:tc>
      </w:tr>
      <w:tr w:rsidR="00565DD6" w:rsidRPr="0077004E" w:rsidTr="00565DD6">
        <w:trPr>
          <w:trHeight w:val="307"/>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bCs/>
                <w:szCs w:val="24"/>
              </w:rPr>
              <w:t xml:space="preserve">1. </w:t>
            </w:r>
            <w:r w:rsidRPr="0077004E">
              <w:rPr>
                <w:rStyle w:val="fontstyle01"/>
                <w:color w:val="auto"/>
              </w:rPr>
              <w:t xml:space="preserve">Стихийные бедствия. Защита при авариях (катастрофах) на транспорте. </w:t>
            </w:r>
          </w:p>
        </w:tc>
        <w:tc>
          <w:tcPr>
            <w:tcW w:w="609" w:type="pct"/>
            <w:vAlign w:val="center"/>
          </w:tcPr>
          <w:p w:rsidR="00657DE9" w:rsidRPr="0077004E" w:rsidRDefault="00B475CE" w:rsidP="002F32C8">
            <w:pPr>
              <w:spacing w:after="0"/>
              <w:jc w:val="center"/>
              <w:rPr>
                <w:szCs w:val="24"/>
              </w:rPr>
            </w:pPr>
            <w:r w:rsidRPr="0077004E">
              <w:rPr>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69"/>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rStyle w:val="fontstyle01"/>
                <w:color w:val="auto"/>
              </w:rPr>
              <w:t>2. Защита при авариях (катастрофах) на производственных объектах</w:t>
            </w:r>
          </w:p>
        </w:tc>
        <w:tc>
          <w:tcPr>
            <w:tcW w:w="609" w:type="pct"/>
            <w:vAlign w:val="center"/>
          </w:tcPr>
          <w:p w:rsidR="00657DE9" w:rsidRPr="0077004E" w:rsidRDefault="00B475CE" w:rsidP="002F32C8">
            <w:pPr>
              <w:spacing w:after="0"/>
              <w:jc w:val="center"/>
              <w:rPr>
                <w:szCs w:val="24"/>
              </w:rPr>
            </w:pPr>
            <w:r w:rsidRPr="0077004E">
              <w:rPr>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bCs/>
                <w:szCs w:val="24"/>
              </w:rPr>
              <w:t>В том числе практических и лабораторных занятий</w:t>
            </w:r>
          </w:p>
        </w:tc>
        <w:tc>
          <w:tcPr>
            <w:tcW w:w="609" w:type="pct"/>
            <w:vAlign w:val="center"/>
          </w:tcPr>
          <w:p w:rsidR="00657DE9" w:rsidRPr="0077004E" w:rsidRDefault="00657DE9" w:rsidP="002F32C8">
            <w:pPr>
              <w:spacing w:after="0"/>
              <w:jc w:val="center"/>
              <w:rPr>
                <w:bCs/>
                <w:szCs w:val="24"/>
              </w:rPr>
            </w:pPr>
          </w:p>
        </w:tc>
        <w:tc>
          <w:tcPr>
            <w:tcW w:w="562" w:type="pct"/>
            <w:vMerge/>
          </w:tcPr>
          <w:p w:rsidR="00657DE9" w:rsidRPr="0077004E" w:rsidRDefault="00657DE9" w:rsidP="002F32C8">
            <w:pPr>
              <w:spacing w:after="0"/>
              <w:jc w:val="center"/>
              <w:rPr>
                <w:bCs/>
                <w:szCs w:val="24"/>
              </w:rPr>
            </w:pPr>
          </w:p>
        </w:tc>
      </w:tr>
      <w:tr w:rsidR="00565DD6" w:rsidRPr="0077004E" w:rsidTr="00565DD6">
        <w:trPr>
          <w:trHeight w:val="307"/>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szCs w:val="24"/>
              </w:rPr>
              <w:t xml:space="preserve">1.Практическое занятие №1. </w:t>
            </w:r>
            <w:r w:rsidRPr="0077004E">
              <w:rPr>
                <w:szCs w:val="24"/>
                <w:shd w:val="clear" w:color="auto" w:fill="FFFFFF"/>
              </w:rPr>
              <w:t>Составление классификации чрезвычайных ситуаций</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283"/>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szCs w:val="24"/>
              </w:rPr>
              <w:t xml:space="preserve">2. </w:t>
            </w:r>
            <w:r w:rsidR="00B475CE" w:rsidRPr="0077004E">
              <w:rPr>
                <w:szCs w:val="24"/>
              </w:rPr>
              <w:t>Практическое</w:t>
            </w:r>
            <w:r w:rsidRPr="0077004E">
              <w:rPr>
                <w:szCs w:val="24"/>
              </w:rPr>
              <w:t xml:space="preserve"> занятие </w:t>
            </w:r>
            <w:r w:rsidR="00B475CE" w:rsidRPr="0077004E">
              <w:rPr>
                <w:szCs w:val="24"/>
              </w:rPr>
              <w:t xml:space="preserve">№ </w:t>
            </w:r>
            <w:r w:rsidRPr="0077004E">
              <w:rPr>
                <w:szCs w:val="24"/>
              </w:rPr>
              <w:t>2.Использование первичных средств пожаротушения.</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515"/>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szCs w:val="24"/>
              </w:rPr>
              <w:t xml:space="preserve">3. </w:t>
            </w:r>
            <w:r w:rsidR="00B475CE" w:rsidRPr="0077004E">
              <w:rPr>
                <w:szCs w:val="24"/>
              </w:rPr>
              <w:t>Практическое</w:t>
            </w:r>
            <w:r w:rsidRPr="0077004E">
              <w:rPr>
                <w:szCs w:val="24"/>
              </w:rPr>
              <w:t xml:space="preserve"> занятие </w:t>
            </w:r>
            <w:r w:rsidR="00B475CE" w:rsidRPr="0077004E">
              <w:rPr>
                <w:szCs w:val="24"/>
              </w:rPr>
              <w:t xml:space="preserve">№ </w:t>
            </w:r>
            <w:r w:rsidRPr="0077004E">
              <w:rPr>
                <w:szCs w:val="24"/>
              </w:rPr>
              <w:t xml:space="preserve">3. </w:t>
            </w:r>
            <w:r w:rsidRPr="0077004E">
              <w:rPr>
                <w:szCs w:val="24"/>
                <w:shd w:val="clear" w:color="auto" w:fill="FFFFFF"/>
              </w:rPr>
              <w:t>Определение факторов прогнозирования техногенной катастрофы</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21590D" w:rsidRPr="0077004E" w:rsidTr="00565DD6">
        <w:trPr>
          <w:trHeight w:val="452"/>
        </w:trPr>
        <w:tc>
          <w:tcPr>
            <w:tcW w:w="3829" w:type="pct"/>
            <w:gridSpan w:val="2"/>
          </w:tcPr>
          <w:p w:rsidR="0021590D" w:rsidRPr="0077004E" w:rsidRDefault="0021590D" w:rsidP="002F32C8">
            <w:pPr>
              <w:widowControl w:val="0"/>
              <w:autoSpaceDE w:val="0"/>
              <w:autoSpaceDN w:val="0"/>
              <w:adjustRightInd w:val="0"/>
              <w:spacing w:after="0"/>
              <w:jc w:val="both"/>
              <w:rPr>
                <w:b/>
                <w:bCs/>
                <w:szCs w:val="24"/>
              </w:rPr>
            </w:pPr>
            <w:r w:rsidRPr="0077004E">
              <w:rPr>
                <w:rStyle w:val="fontstyle01"/>
                <w:b/>
                <w:color w:val="auto"/>
              </w:rPr>
              <w:t>Раздел 2. Основы военной службы</w:t>
            </w:r>
          </w:p>
        </w:tc>
        <w:tc>
          <w:tcPr>
            <w:tcW w:w="609" w:type="pct"/>
            <w:vAlign w:val="center"/>
          </w:tcPr>
          <w:p w:rsidR="0021590D" w:rsidRPr="0077004E" w:rsidRDefault="00B475CE" w:rsidP="002F32C8">
            <w:pPr>
              <w:spacing w:after="0"/>
              <w:jc w:val="center"/>
              <w:rPr>
                <w:b/>
                <w:bCs/>
                <w:szCs w:val="24"/>
              </w:rPr>
            </w:pPr>
            <w:r w:rsidRPr="0077004E">
              <w:rPr>
                <w:b/>
                <w:bCs/>
                <w:szCs w:val="24"/>
              </w:rPr>
              <w:t>2</w:t>
            </w:r>
            <w:r w:rsidR="006D49D6" w:rsidRPr="0077004E">
              <w:rPr>
                <w:b/>
                <w:bCs/>
                <w:szCs w:val="24"/>
              </w:rPr>
              <w:t>0</w:t>
            </w:r>
          </w:p>
        </w:tc>
        <w:tc>
          <w:tcPr>
            <w:tcW w:w="562" w:type="pct"/>
          </w:tcPr>
          <w:p w:rsidR="0021590D" w:rsidRPr="0077004E" w:rsidRDefault="0021590D" w:rsidP="002F32C8">
            <w:pPr>
              <w:spacing w:after="0"/>
              <w:jc w:val="center"/>
              <w:rPr>
                <w:bCs/>
                <w:szCs w:val="24"/>
              </w:rPr>
            </w:pPr>
          </w:p>
        </w:tc>
      </w:tr>
      <w:tr w:rsidR="00565DD6" w:rsidRPr="0077004E" w:rsidTr="00565DD6">
        <w:trPr>
          <w:trHeight w:val="701"/>
        </w:trPr>
        <w:tc>
          <w:tcPr>
            <w:tcW w:w="598" w:type="pct"/>
            <w:vMerge w:val="restart"/>
          </w:tcPr>
          <w:p w:rsidR="00657DE9" w:rsidRPr="0077004E" w:rsidRDefault="00657DE9" w:rsidP="002F32C8">
            <w:pPr>
              <w:spacing w:after="0"/>
              <w:rPr>
                <w:bCs/>
                <w:szCs w:val="24"/>
              </w:rPr>
            </w:pPr>
            <w:r w:rsidRPr="0077004E">
              <w:rPr>
                <w:bCs/>
                <w:szCs w:val="24"/>
              </w:rPr>
              <w:t xml:space="preserve">Тема 2.1. </w:t>
            </w:r>
          </w:p>
          <w:p w:rsidR="00657DE9" w:rsidRPr="0077004E" w:rsidRDefault="00657DE9" w:rsidP="002F32C8">
            <w:pPr>
              <w:spacing w:after="0"/>
              <w:rPr>
                <w:szCs w:val="24"/>
              </w:rPr>
            </w:pPr>
            <w:r w:rsidRPr="0077004E">
              <w:rPr>
                <w:rStyle w:val="fontstyle01"/>
                <w:color w:val="auto"/>
              </w:rPr>
              <w:t xml:space="preserve">Вооруженные </w:t>
            </w:r>
            <w:r w:rsidRPr="0077004E">
              <w:rPr>
                <w:rStyle w:val="fontstyle01"/>
                <w:color w:val="auto"/>
              </w:rPr>
              <w:lastRenderedPageBreak/>
              <w:t>Силы</w:t>
            </w:r>
            <w:r w:rsidR="005C0716">
              <w:rPr>
                <w:rStyle w:val="fontstyle01"/>
                <w:color w:val="auto"/>
              </w:rPr>
              <w:t xml:space="preserve"> </w:t>
            </w:r>
            <w:r w:rsidRPr="0077004E">
              <w:rPr>
                <w:rStyle w:val="fontstyle01"/>
                <w:color w:val="auto"/>
              </w:rPr>
              <w:t>Российской</w:t>
            </w:r>
            <w:r w:rsidRPr="0077004E">
              <w:rPr>
                <w:szCs w:val="24"/>
              </w:rPr>
              <w:br/>
            </w:r>
            <w:r w:rsidRPr="0077004E">
              <w:rPr>
                <w:rStyle w:val="fontstyle01"/>
                <w:color w:val="auto"/>
              </w:rPr>
              <w:t>Федерации на</w:t>
            </w:r>
            <w:r w:rsidRPr="0077004E">
              <w:rPr>
                <w:szCs w:val="24"/>
              </w:rPr>
              <w:br/>
            </w:r>
            <w:r w:rsidRPr="0077004E">
              <w:rPr>
                <w:rStyle w:val="fontstyle01"/>
                <w:color w:val="auto"/>
              </w:rPr>
              <w:t>современном этапе</w:t>
            </w:r>
          </w:p>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lastRenderedPageBreak/>
              <w:t>Содержание учебного материала</w:t>
            </w:r>
          </w:p>
        </w:tc>
        <w:tc>
          <w:tcPr>
            <w:tcW w:w="609" w:type="pct"/>
            <w:vAlign w:val="center"/>
          </w:tcPr>
          <w:p w:rsidR="00657DE9" w:rsidRPr="0077004E" w:rsidRDefault="00657DE9" w:rsidP="002F32C8">
            <w:pPr>
              <w:spacing w:after="0"/>
              <w:jc w:val="center"/>
              <w:rPr>
                <w:bCs/>
                <w:szCs w:val="24"/>
              </w:rPr>
            </w:pPr>
          </w:p>
        </w:tc>
        <w:tc>
          <w:tcPr>
            <w:tcW w:w="562" w:type="pct"/>
            <w:vMerge w:val="restart"/>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lastRenderedPageBreak/>
              <w:t>ОК 08</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p w:rsidR="00657DE9" w:rsidRPr="0077004E" w:rsidRDefault="00657DE9" w:rsidP="002F32C8">
            <w:pPr>
              <w:spacing w:after="0"/>
              <w:jc w:val="center"/>
              <w:rPr>
                <w:bCs/>
                <w:szCs w:val="24"/>
              </w:rPr>
            </w:pPr>
          </w:p>
        </w:tc>
      </w:tr>
      <w:tr w:rsidR="00565DD6" w:rsidRPr="0077004E" w:rsidTr="00565DD6">
        <w:trPr>
          <w:trHeight w:val="95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szCs w:val="24"/>
              </w:rPr>
              <w:t>1. 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1012"/>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szCs w:val="24"/>
              </w:rPr>
              <w:t>2.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В том числе практических и лабораторных занятий</w:t>
            </w:r>
          </w:p>
        </w:tc>
        <w:tc>
          <w:tcPr>
            <w:tcW w:w="609" w:type="pct"/>
            <w:vAlign w:val="center"/>
          </w:tcPr>
          <w:p w:rsidR="00657DE9" w:rsidRPr="0077004E" w:rsidRDefault="00657DE9" w:rsidP="002F32C8">
            <w:pPr>
              <w:spacing w:after="0"/>
              <w:jc w:val="center"/>
              <w:rPr>
                <w:bCs/>
                <w:szCs w:val="24"/>
              </w:rPr>
            </w:pPr>
          </w:p>
        </w:tc>
        <w:tc>
          <w:tcPr>
            <w:tcW w:w="562" w:type="pct"/>
            <w:vMerge/>
          </w:tcPr>
          <w:p w:rsidR="00657DE9" w:rsidRPr="0077004E" w:rsidRDefault="00657DE9" w:rsidP="002F32C8">
            <w:pPr>
              <w:spacing w:after="0"/>
              <w:jc w:val="center"/>
              <w:rPr>
                <w:bCs/>
                <w:szCs w:val="24"/>
              </w:rPr>
            </w:pPr>
          </w:p>
        </w:tc>
      </w:tr>
      <w:tr w:rsidR="00565DD6" w:rsidRPr="0077004E" w:rsidTr="00565DD6">
        <w:trPr>
          <w:trHeight w:val="511"/>
        </w:trPr>
        <w:tc>
          <w:tcPr>
            <w:tcW w:w="598" w:type="pct"/>
            <w:vMerge/>
          </w:tcPr>
          <w:p w:rsidR="00657DE9" w:rsidRPr="0077004E" w:rsidRDefault="00657DE9" w:rsidP="002F32C8">
            <w:pPr>
              <w:spacing w:after="0"/>
              <w:rPr>
                <w:bCs/>
                <w:szCs w:val="24"/>
              </w:rPr>
            </w:pPr>
          </w:p>
        </w:tc>
        <w:tc>
          <w:tcPr>
            <w:tcW w:w="3231" w:type="pct"/>
          </w:tcPr>
          <w:p w:rsidR="00657DE9" w:rsidRPr="0077004E" w:rsidRDefault="00B475CE" w:rsidP="002F32C8">
            <w:pPr>
              <w:spacing w:after="0"/>
              <w:jc w:val="both"/>
              <w:rPr>
                <w:szCs w:val="24"/>
              </w:rPr>
            </w:pPr>
            <w:r w:rsidRPr="0077004E">
              <w:rPr>
                <w:rStyle w:val="fontstyle01"/>
                <w:color w:val="auto"/>
              </w:rPr>
              <w:t xml:space="preserve">1. Практическое занятие № </w:t>
            </w:r>
            <w:r w:rsidR="00657DE9" w:rsidRPr="0077004E">
              <w:rPr>
                <w:rStyle w:val="fontstyle01"/>
                <w:color w:val="auto"/>
              </w:rPr>
              <w:t xml:space="preserve">4. Составление </w:t>
            </w:r>
            <w:r w:rsidR="00657DE9" w:rsidRPr="0077004E">
              <w:rPr>
                <w:szCs w:val="24"/>
              </w:rPr>
              <w:t>организационной структуры Вооруженных Сил Российской Федерации.</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223"/>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jc w:val="both"/>
              <w:rPr>
                <w:rStyle w:val="fontstyle01"/>
                <w:color w:val="auto"/>
              </w:rPr>
            </w:pPr>
            <w:r w:rsidRPr="0077004E">
              <w:rPr>
                <w:rStyle w:val="fontstyle01"/>
                <w:color w:val="auto"/>
              </w:rPr>
              <w:t xml:space="preserve">2. Практическое занятие </w:t>
            </w:r>
            <w:r w:rsidR="00B475CE" w:rsidRPr="0077004E">
              <w:rPr>
                <w:rStyle w:val="fontstyle01"/>
                <w:color w:val="auto"/>
              </w:rPr>
              <w:t xml:space="preserve">№ </w:t>
            </w:r>
            <w:r w:rsidRPr="0077004E">
              <w:rPr>
                <w:rStyle w:val="fontstyle01"/>
                <w:color w:val="auto"/>
              </w:rPr>
              <w:t>5. Определение воинских званий и знаков различия.</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20"/>
        </w:trPr>
        <w:tc>
          <w:tcPr>
            <w:tcW w:w="598" w:type="pct"/>
            <w:vMerge w:val="restart"/>
          </w:tcPr>
          <w:p w:rsidR="00657DE9" w:rsidRPr="0077004E" w:rsidRDefault="00657DE9" w:rsidP="002F32C8">
            <w:pPr>
              <w:spacing w:after="0"/>
              <w:rPr>
                <w:bCs/>
                <w:szCs w:val="24"/>
              </w:rPr>
            </w:pPr>
            <w:r w:rsidRPr="0077004E">
              <w:rPr>
                <w:bCs/>
                <w:szCs w:val="24"/>
              </w:rPr>
              <w:t xml:space="preserve">Тема 2.2. </w:t>
            </w:r>
          </w:p>
          <w:p w:rsidR="00565DD6" w:rsidRDefault="00657DE9" w:rsidP="002F32C8">
            <w:pPr>
              <w:spacing w:after="0"/>
              <w:rPr>
                <w:rStyle w:val="fontstyle01"/>
                <w:color w:val="auto"/>
              </w:rPr>
            </w:pPr>
            <w:r w:rsidRPr="0077004E">
              <w:rPr>
                <w:rStyle w:val="fontstyle01"/>
                <w:color w:val="auto"/>
              </w:rPr>
              <w:t>Уставы</w:t>
            </w:r>
            <w:r w:rsidRPr="0077004E">
              <w:rPr>
                <w:szCs w:val="24"/>
              </w:rPr>
              <w:br/>
            </w:r>
            <w:r w:rsidRPr="0077004E">
              <w:rPr>
                <w:rStyle w:val="fontstyle01"/>
                <w:color w:val="auto"/>
              </w:rPr>
              <w:t>Вооруженных</w:t>
            </w:r>
          </w:p>
          <w:p w:rsidR="00657DE9" w:rsidRPr="0077004E" w:rsidRDefault="00657DE9" w:rsidP="002F32C8">
            <w:pPr>
              <w:spacing w:after="0"/>
              <w:rPr>
                <w:szCs w:val="24"/>
              </w:rPr>
            </w:pPr>
            <w:r w:rsidRPr="0077004E">
              <w:rPr>
                <w:rStyle w:val="fontstyle01"/>
                <w:color w:val="auto"/>
              </w:rPr>
              <w:t>Сил</w:t>
            </w:r>
            <w:r w:rsidR="005C0716">
              <w:rPr>
                <w:rStyle w:val="fontstyle01"/>
                <w:color w:val="auto"/>
              </w:rPr>
              <w:t xml:space="preserve"> </w:t>
            </w:r>
            <w:r w:rsidRPr="0077004E">
              <w:rPr>
                <w:rStyle w:val="fontstyle01"/>
                <w:color w:val="auto"/>
              </w:rPr>
              <w:t>Российской</w:t>
            </w:r>
            <w:r w:rsidRPr="0077004E">
              <w:rPr>
                <w:szCs w:val="24"/>
              </w:rPr>
              <w:br/>
            </w:r>
            <w:r w:rsidRPr="0077004E">
              <w:rPr>
                <w:rStyle w:val="fontstyle01"/>
                <w:color w:val="auto"/>
              </w:rPr>
              <w:t>Федерации</w:t>
            </w:r>
          </w:p>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Содержание учебного материала</w:t>
            </w:r>
          </w:p>
        </w:tc>
        <w:tc>
          <w:tcPr>
            <w:tcW w:w="609" w:type="pct"/>
            <w:vAlign w:val="center"/>
          </w:tcPr>
          <w:p w:rsidR="00657DE9" w:rsidRPr="0077004E" w:rsidRDefault="00657DE9" w:rsidP="002F32C8">
            <w:pPr>
              <w:spacing w:after="0"/>
              <w:jc w:val="center"/>
              <w:rPr>
                <w:bCs/>
                <w:szCs w:val="24"/>
              </w:rPr>
            </w:pPr>
          </w:p>
        </w:tc>
        <w:tc>
          <w:tcPr>
            <w:tcW w:w="562" w:type="pct"/>
            <w:vMerge w:val="restart"/>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p w:rsidR="00657DE9" w:rsidRPr="0077004E" w:rsidRDefault="00657DE9" w:rsidP="002F32C8">
            <w:pPr>
              <w:spacing w:after="0"/>
              <w:jc w:val="center"/>
              <w:rPr>
                <w:bCs/>
                <w:szCs w:val="24"/>
              </w:rPr>
            </w:pPr>
          </w:p>
        </w:tc>
      </w:tr>
      <w:tr w:rsidR="00565DD6" w:rsidRPr="0077004E" w:rsidTr="00565DD6">
        <w:trPr>
          <w:trHeight w:val="35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szCs w:val="24"/>
              </w:rPr>
            </w:pPr>
            <w:r w:rsidRPr="0077004E">
              <w:rPr>
                <w:bCs/>
                <w:szCs w:val="24"/>
              </w:rPr>
              <w:t>1. Воинская присяга. Боевое знания воинской части.</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40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 xml:space="preserve">2. </w:t>
            </w:r>
            <w:r w:rsidRPr="0077004E">
              <w:rPr>
                <w:rStyle w:val="fontstyle01"/>
                <w:color w:val="auto"/>
              </w:rPr>
              <w:t xml:space="preserve">Военнослужащие и взаимоотношения между ними. </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375"/>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rStyle w:val="fontstyle01"/>
                <w:color w:val="auto"/>
              </w:rPr>
              <w:t>3.Внутренний порядок, размещение и быт военнослужащих.</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353"/>
        </w:trPr>
        <w:tc>
          <w:tcPr>
            <w:tcW w:w="598" w:type="pct"/>
            <w:vMerge/>
          </w:tcPr>
          <w:p w:rsidR="00B475CE" w:rsidRPr="0077004E" w:rsidRDefault="00B475CE" w:rsidP="002F32C8">
            <w:pPr>
              <w:spacing w:after="0"/>
              <w:rPr>
                <w:bCs/>
                <w:szCs w:val="24"/>
              </w:rPr>
            </w:pPr>
          </w:p>
        </w:tc>
        <w:tc>
          <w:tcPr>
            <w:tcW w:w="3231" w:type="pct"/>
          </w:tcPr>
          <w:p w:rsidR="00B475CE" w:rsidRPr="0077004E" w:rsidRDefault="00B475CE" w:rsidP="002F32C8">
            <w:pPr>
              <w:spacing w:after="0"/>
              <w:rPr>
                <w:rStyle w:val="fontstyle01"/>
                <w:color w:val="auto"/>
              </w:rPr>
            </w:pPr>
            <w:r w:rsidRPr="0077004E">
              <w:rPr>
                <w:rStyle w:val="fontstyle01"/>
                <w:color w:val="auto"/>
              </w:rPr>
              <w:t>4. Воинская дисциплина, суточный наряд роты, караульная служба</w:t>
            </w:r>
          </w:p>
        </w:tc>
        <w:tc>
          <w:tcPr>
            <w:tcW w:w="609" w:type="pct"/>
            <w:vAlign w:val="center"/>
          </w:tcPr>
          <w:p w:rsidR="00B475CE" w:rsidRPr="0077004E" w:rsidRDefault="00B475CE" w:rsidP="002F32C8">
            <w:pPr>
              <w:spacing w:after="0"/>
              <w:jc w:val="center"/>
              <w:rPr>
                <w:bCs/>
                <w:szCs w:val="24"/>
              </w:rPr>
            </w:pPr>
            <w:r w:rsidRPr="0077004E">
              <w:rPr>
                <w:bCs/>
                <w:szCs w:val="24"/>
              </w:rPr>
              <w:t>1</w:t>
            </w:r>
          </w:p>
        </w:tc>
        <w:tc>
          <w:tcPr>
            <w:tcW w:w="562" w:type="pct"/>
            <w:vMerge/>
          </w:tcPr>
          <w:p w:rsidR="00B475CE" w:rsidRPr="0077004E" w:rsidRDefault="00B475CE"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0"/>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В том числе практических и лабораторных занятий</w:t>
            </w:r>
          </w:p>
        </w:tc>
        <w:tc>
          <w:tcPr>
            <w:tcW w:w="609" w:type="pct"/>
            <w:vAlign w:val="center"/>
          </w:tcPr>
          <w:p w:rsidR="00657DE9" w:rsidRPr="0077004E" w:rsidRDefault="00657DE9" w:rsidP="002F32C8">
            <w:pPr>
              <w:spacing w:after="0"/>
              <w:jc w:val="center"/>
              <w:rPr>
                <w:bCs/>
                <w:szCs w:val="24"/>
              </w:rPr>
            </w:pPr>
          </w:p>
        </w:tc>
        <w:tc>
          <w:tcPr>
            <w:tcW w:w="562" w:type="pct"/>
            <w:vMerge/>
          </w:tcPr>
          <w:p w:rsidR="00657DE9" w:rsidRPr="0077004E" w:rsidRDefault="00657DE9" w:rsidP="002F32C8">
            <w:pPr>
              <w:spacing w:after="0"/>
              <w:jc w:val="center"/>
              <w:rPr>
                <w:bCs/>
                <w:szCs w:val="24"/>
              </w:rPr>
            </w:pPr>
          </w:p>
        </w:tc>
      </w:tr>
      <w:tr w:rsidR="00565DD6" w:rsidRPr="0077004E" w:rsidTr="00565DD6">
        <w:trPr>
          <w:trHeight w:val="679"/>
        </w:trPr>
        <w:tc>
          <w:tcPr>
            <w:tcW w:w="598" w:type="pct"/>
            <w:vMerge/>
          </w:tcPr>
          <w:p w:rsidR="00657DE9" w:rsidRPr="0077004E" w:rsidRDefault="00657DE9" w:rsidP="002F32C8">
            <w:pPr>
              <w:spacing w:after="0"/>
              <w:rPr>
                <w:bCs/>
                <w:szCs w:val="24"/>
              </w:rPr>
            </w:pPr>
          </w:p>
        </w:tc>
        <w:tc>
          <w:tcPr>
            <w:tcW w:w="3231" w:type="pct"/>
            <w:vAlign w:val="center"/>
          </w:tcPr>
          <w:p w:rsidR="00657DE9" w:rsidRPr="0077004E" w:rsidRDefault="00657DE9" w:rsidP="002F32C8">
            <w:pPr>
              <w:spacing w:after="0"/>
              <w:rPr>
                <w:bCs/>
                <w:szCs w:val="24"/>
              </w:rPr>
            </w:pPr>
            <w:r w:rsidRPr="0077004E">
              <w:rPr>
                <w:rStyle w:val="fontstyle01"/>
                <w:color w:val="auto"/>
              </w:rPr>
              <w:t xml:space="preserve">1. Практическое занятие </w:t>
            </w:r>
            <w:r w:rsidR="00B54F93" w:rsidRPr="0077004E">
              <w:rPr>
                <w:rStyle w:val="fontstyle01"/>
                <w:color w:val="auto"/>
              </w:rPr>
              <w:t xml:space="preserve">№ </w:t>
            </w:r>
            <w:r w:rsidRPr="0077004E">
              <w:rPr>
                <w:rStyle w:val="fontstyle01"/>
                <w:color w:val="auto"/>
              </w:rPr>
              <w:t xml:space="preserve">6. Определение и выполнение обязанностей и </w:t>
            </w:r>
            <w:r w:rsidRPr="0077004E">
              <w:rPr>
                <w:bCs/>
                <w:szCs w:val="24"/>
              </w:rPr>
              <w:t>действий часового.</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519"/>
        </w:trPr>
        <w:tc>
          <w:tcPr>
            <w:tcW w:w="598" w:type="pct"/>
            <w:vMerge/>
          </w:tcPr>
          <w:p w:rsidR="00657DE9" w:rsidRPr="0077004E" w:rsidRDefault="00657DE9" w:rsidP="002F32C8">
            <w:pPr>
              <w:spacing w:after="0"/>
              <w:rPr>
                <w:bCs/>
                <w:szCs w:val="24"/>
              </w:rPr>
            </w:pPr>
          </w:p>
        </w:tc>
        <w:tc>
          <w:tcPr>
            <w:tcW w:w="3231" w:type="pct"/>
            <w:vAlign w:val="center"/>
          </w:tcPr>
          <w:p w:rsidR="00657DE9" w:rsidRPr="0077004E" w:rsidRDefault="00657DE9" w:rsidP="002F32C8">
            <w:pPr>
              <w:spacing w:after="0"/>
              <w:rPr>
                <w:rStyle w:val="fontstyle01"/>
                <w:color w:val="auto"/>
              </w:rPr>
            </w:pPr>
            <w:r w:rsidRPr="0077004E">
              <w:rPr>
                <w:bCs/>
                <w:szCs w:val="24"/>
              </w:rPr>
              <w:t xml:space="preserve">2. Практическое занятие </w:t>
            </w:r>
            <w:r w:rsidR="00B54F93" w:rsidRPr="0077004E">
              <w:rPr>
                <w:bCs/>
                <w:szCs w:val="24"/>
              </w:rPr>
              <w:t xml:space="preserve">№ </w:t>
            </w:r>
            <w:r w:rsidRPr="0077004E">
              <w:rPr>
                <w:bCs/>
                <w:szCs w:val="24"/>
              </w:rPr>
              <w:t>7. Составление внутреннего распорядка военнослужащего.</w:t>
            </w:r>
          </w:p>
        </w:tc>
        <w:tc>
          <w:tcPr>
            <w:tcW w:w="609" w:type="pct"/>
            <w:vAlign w:val="center"/>
          </w:tcPr>
          <w:p w:rsidR="00657DE9" w:rsidRPr="0077004E" w:rsidRDefault="00B475CE" w:rsidP="002F32C8">
            <w:pPr>
              <w:spacing w:after="0"/>
              <w:jc w:val="center"/>
              <w:rPr>
                <w:bCs/>
                <w:szCs w:val="24"/>
              </w:rPr>
            </w:pPr>
            <w:r w:rsidRPr="0077004E">
              <w:rPr>
                <w:bCs/>
                <w:szCs w:val="24"/>
              </w:rPr>
              <w:t>2</w:t>
            </w:r>
          </w:p>
        </w:tc>
        <w:tc>
          <w:tcPr>
            <w:tcW w:w="562" w:type="pct"/>
            <w:vMerge/>
          </w:tcPr>
          <w:p w:rsidR="00657DE9" w:rsidRPr="0077004E" w:rsidRDefault="00657DE9" w:rsidP="002F32C8">
            <w:pPr>
              <w:spacing w:after="0"/>
              <w:jc w:val="center"/>
              <w:rPr>
                <w:bCs/>
                <w:szCs w:val="24"/>
              </w:rPr>
            </w:pPr>
          </w:p>
        </w:tc>
      </w:tr>
      <w:tr w:rsidR="00565DD6" w:rsidRPr="0077004E" w:rsidTr="00565DD6">
        <w:trPr>
          <w:trHeight w:val="283"/>
        </w:trPr>
        <w:tc>
          <w:tcPr>
            <w:tcW w:w="598" w:type="pct"/>
            <w:vMerge w:val="restart"/>
          </w:tcPr>
          <w:p w:rsidR="00657DE9" w:rsidRPr="0077004E" w:rsidRDefault="00657DE9" w:rsidP="002F32C8">
            <w:pPr>
              <w:spacing w:after="0"/>
              <w:rPr>
                <w:bCs/>
                <w:szCs w:val="24"/>
              </w:rPr>
            </w:pPr>
            <w:r w:rsidRPr="0077004E">
              <w:rPr>
                <w:bCs/>
                <w:szCs w:val="24"/>
              </w:rPr>
              <w:t xml:space="preserve">Тема 2.3. </w:t>
            </w:r>
          </w:p>
          <w:p w:rsidR="00657DE9" w:rsidRPr="0077004E" w:rsidRDefault="00657DE9" w:rsidP="002F32C8">
            <w:pPr>
              <w:spacing w:after="0"/>
              <w:rPr>
                <w:bCs/>
                <w:szCs w:val="24"/>
              </w:rPr>
            </w:pPr>
            <w:r w:rsidRPr="0077004E">
              <w:rPr>
                <w:szCs w:val="24"/>
              </w:rPr>
              <w:t>Строевая подготовка</w:t>
            </w:r>
          </w:p>
        </w:tc>
        <w:tc>
          <w:tcPr>
            <w:tcW w:w="3231" w:type="pct"/>
          </w:tcPr>
          <w:p w:rsidR="00657DE9" w:rsidRPr="0077004E" w:rsidRDefault="00657DE9" w:rsidP="002F32C8">
            <w:pPr>
              <w:spacing w:after="0"/>
              <w:rPr>
                <w:rStyle w:val="fontstyle01"/>
                <w:color w:val="auto"/>
                <w:lang w:val="en-US"/>
              </w:rPr>
            </w:pPr>
            <w:r w:rsidRPr="0077004E">
              <w:rPr>
                <w:bCs/>
                <w:szCs w:val="24"/>
              </w:rPr>
              <w:t>Содержание учебного материала</w:t>
            </w:r>
          </w:p>
        </w:tc>
        <w:tc>
          <w:tcPr>
            <w:tcW w:w="609" w:type="pct"/>
            <w:vAlign w:val="center"/>
          </w:tcPr>
          <w:p w:rsidR="00657DE9" w:rsidRPr="0077004E" w:rsidRDefault="00657DE9" w:rsidP="002F32C8">
            <w:pPr>
              <w:spacing w:after="0"/>
              <w:jc w:val="center"/>
              <w:rPr>
                <w:bCs/>
                <w:szCs w:val="24"/>
                <w:lang w:val="en-US"/>
              </w:rPr>
            </w:pPr>
          </w:p>
        </w:tc>
        <w:tc>
          <w:tcPr>
            <w:tcW w:w="562" w:type="pct"/>
            <w:vMerge w:val="restart"/>
          </w:tcPr>
          <w:p w:rsidR="00657DE9" w:rsidRPr="0077004E" w:rsidRDefault="00657DE9" w:rsidP="00657D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657DE9" w:rsidRPr="0077004E" w:rsidRDefault="00657DE9" w:rsidP="00657D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tc>
      </w:tr>
      <w:tr w:rsidR="00565DD6" w:rsidRPr="0077004E" w:rsidTr="00565DD6">
        <w:trPr>
          <w:trHeight w:val="354"/>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1. Строи и управление ими. Строи отделения.</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763"/>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 xml:space="preserve">2. </w:t>
            </w:r>
            <w:r w:rsidRPr="0077004E">
              <w:rPr>
                <w:rStyle w:val="fontstyle01"/>
                <w:color w:val="auto"/>
              </w:rPr>
              <w:t xml:space="preserve">Строевые приемы и движение без оружия. Воинское приветствие, выход и возвращение в строй, подход к начальнику и отход от него. </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0"/>
        </w:trPr>
        <w:tc>
          <w:tcPr>
            <w:tcW w:w="598" w:type="pct"/>
            <w:vMerge w:val="restart"/>
          </w:tcPr>
          <w:p w:rsidR="00657DE9" w:rsidRPr="0077004E" w:rsidRDefault="00657DE9" w:rsidP="002F32C8">
            <w:pPr>
              <w:spacing w:after="0"/>
              <w:rPr>
                <w:szCs w:val="24"/>
                <w:shd w:val="clear" w:color="auto" w:fill="FFFFFF"/>
              </w:rPr>
            </w:pPr>
            <w:r w:rsidRPr="0077004E">
              <w:rPr>
                <w:bCs/>
                <w:szCs w:val="24"/>
              </w:rPr>
              <w:t>Тема 2.4.</w:t>
            </w:r>
          </w:p>
          <w:p w:rsidR="00657DE9" w:rsidRPr="0077004E" w:rsidRDefault="00657DE9" w:rsidP="002F32C8">
            <w:pPr>
              <w:spacing w:after="0"/>
              <w:rPr>
                <w:bCs/>
                <w:szCs w:val="24"/>
              </w:rPr>
            </w:pPr>
            <w:r w:rsidRPr="0077004E">
              <w:rPr>
                <w:szCs w:val="24"/>
                <w:shd w:val="clear" w:color="auto" w:fill="FFFFFF"/>
              </w:rPr>
              <w:t>Огневая подготовка</w:t>
            </w:r>
          </w:p>
        </w:tc>
        <w:tc>
          <w:tcPr>
            <w:tcW w:w="3231" w:type="pct"/>
          </w:tcPr>
          <w:p w:rsidR="00657DE9" w:rsidRPr="0077004E" w:rsidRDefault="00657DE9" w:rsidP="002F32C8">
            <w:pPr>
              <w:spacing w:after="0"/>
              <w:rPr>
                <w:rStyle w:val="fontstyle01"/>
                <w:bCs/>
                <w:color w:val="auto"/>
              </w:rPr>
            </w:pPr>
            <w:r w:rsidRPr="0077004E">
              <w:rPr>
                <w:bCs/>
                <w:szCs w:val="24"/>
              </w:rPr>
              <w:t>Содержание учебного материала</w:t>
            </w:r>
          </w:p>
        </w:tc>
        <w:tc>
          <w:tcPr>
            <w:tcW w:w="609" w:type="pct"/>
            <w:vAlign w:val="center"/>
          </w:tcPr>
          <w:p w:rsidR="00657DE9" w:rsidRPr="0077004E" w:rsidRDefault="00657DE9" w:rsidP="002F32C8">
            <w:pPr>
              <w:spacing w:after="0"/>
              <w:jc w:val="center"/>
              <w:rPr>
                <w:bCs/>
                <w:szCs w:val="24"/>
              </w:rPr>
            </w:pPr>
          </w:p>
        </w:tc>
        <w:tc>
          <w:tcPr>
            <w:tcW w:w="562" w:type="pct"/>
            <w:vMerge w:val="restart"/>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657DE9" w:rsidRPr="0077004E" w:rsidRDefault="00657DE9" w:rsidP="00B475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tc>
      </w:tr>
      <w:tr w:rsidR="00565DD6" w:rsidRPr="0077004E" w:rsidTr="00565DD6">
        <w:trPr>
          <w:trHeight w:val="313"/>
        </w:trPr>
        <w:tc>
          <w:tcPr>
            <w:tcW w:w="598" w:type="pct"/>
            <w:vMerge/>
          </w:tcPr>
          <w:p w:rsidR="00657DE9" w:rsidRPr="0077004E" w:rsidRDefault="00657DE9" w:rsidP="002F32C8">
            <w:pPr>
              <w:spacing w:after="0"/>
              <w:rPr>
                <w:bCs/>
                <w:szCs w:val="24"/>
              </w:rPr>
            </w:pPr>
          </w:p>
        </w:tc>
        <w:tc>
          <w:tcPr>
            <w:tcW w:w="3231" w:type="pct"/>
          </w:tcPr>
          <w:p w:rsidR="00657DE9" w:rsidRPr="0077004E" w:rsidRDefault="00657DE9" w:rsidP="002F32C8">
            <w:pPr>
              <w:spacing w:after="0"/>
              <w:rPr>
                <w:bCs/>
                <w:szCs w:val="24"/>
              </w:rPr>
            </w:pPr>
            <w:r w:rsidRPr="0077004E">
              <w:rPr>
                <w:bCs/>
                <w:szCs w:val="24"/>
              </w:rPr>
              <w:t>1. Материальная часть автомата Калашникова. Сборка и разборка автомата Калашникова.</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565DD6" w:rsidRPr="0077004E" w:rsidTr="00565DD6">
        <w:trPr>
          <w:trHeight w:val="275"/>
        </w:trPr>
        <w:tc>
          <w:tcPr>
            <w:tcW w:w="598" w:type="pct"/>
            <w:vMerge/>
          </w:tcPr>
          <w:p w:rsidR="00657DE9" w:rsidRPr="0077004E" w:rsidRDefault="00657DE9" w:rsidP="002F32C8">
            <w:pPr>
              <w:spacing w:after="0"/>
              <w:rPr>
                <w:bCs/>
                <w:szCs w:val="24"/>
              </w:rPr>
            </w:pPr>
          </w:p>
        </w:tc>
        <w:tc>
          <w:tcPr>
            <w:tcW w:w="3231" w:type="pct"/>
          </w:tcPr>
          <w:p w:rsidR="00657DE9" w:rsidRPr="0077004E" w:rsidRDefault="00B475CE" w:rsidP="002F32C8">
            <w:pPr>
              <w:spacing w:after="0"/>
              <w:rPr>
                <w:bCs/>
                <w:szCs w:val="24"/>
              </w:rPr>
            </w:pPr>
            <w:r w:rsidRPr="0077004E">
              <w:rPr>
                <w:bCs/>
                <w:szCs w:val="24"/>
              </w:rPr>
              <w:t>2. Подготовка автомата к</w:t>
            </w:r>
            <w:r w:rsidR="00657DE9" w:rsidRPr="0077004E">
              <w:rPr>
                <w:bCs/>
                <w:szCs w:val="24"/>
              </w:rPr>
              <w:t xml:space="preserve"> стрельбе, ведение стрельбы из автомата.</w:t>
            </w:r>
          </w:p>
        </w:tc>
        <w:tc>
          <w:tcPr>
            <w:tcW w:w="609" w:type="pct"/>
            <w:vAlign w:val="center"/>
          </w:tcPr>
          <w:p w:rsidR="00657DE9" w:rsidRPr="0077004E" w:rsidRDefault="00B475CE" w:rsidP="002F32C8">
            <w:pPr>
              <w:spacing w:after="0"/>
              <w:jc w:val="center"/>
              <w:rPr>
                <w:bCs/>
                <w:szCs w:val="24"/>
              </w:rPr>
            </w:pPr>
            <w:r w:rsidRPr="0077004E">
              <w:rPr>
                <w:bCs/>
                <w:szCs w:val="24"/>
              </w:rPr>
              <w:t>1</w:t>
            </w:r>
          </w:p>
        </w:tc>
        <w:tc>
          <w:tcPr>
            <w:tcW w:w="562" w:type="pct"/>
            <w:vMerge/>
          </w:tcPr>
          <w:p w:rsidR="00657DE9" w:rsidRPr="0077004E" w:rsidRDefault="00657DE9"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p>
        </w:tc>
      </w:tr>
      <w:tr w:rsidR="006D49D6" w:rsidRPr="0077004E" w:rsidTr="00565DD6">
        <w:trPr>
          <w:trHeight w:val="383"/>
        </w:trPr>
        <w:tc>
          <w:tcPr>
            <w:tcW w:w="3829" w:type="pct"/>
            <w:gridSpan w:val="2"/>
          </w:tcPr>
          <w:p w:rsidR="006D49D6" w:rsidRPr="0077004E" w:rsidRDefault="006D49D6" w:rsidP="002F32C8">
            <w:pPr>
              <w:spacing w:after="0"/>
              <w:rPr>
                <w:b/>
                <w:bCs/>
                <w:szCs w:val="24"/>
              </w:rPr>
            </w:pPr>
            <w:r w:rsidRPr="0077004E">
              <w:rPr>
                <w:rStyle w:val="fontstyle01"/>
                <w:b/>
                <w:color w:val="auto"/>
              </w:rPr>
              <w:lastRenderedPageBreak/>
              <w:t>Раздел 3. Оказания первой (доврачебной) помощи пострадавшим.</w:t>
            </w:r>
          </w:p>
        </w:tc>
        <w:tc>
          <w:tcPr>
            <w:tcW w:w="609" w:type="pct"/>
            <w:vAlign w:val="center"/>
          </w:tcPr>
          <w:p w:rsidR="006D49D6" w:rsidRPr="0077004E" w:rsidRDefault="006D49D6" w:rsidP="002F32C8">
            <w:pPr>
              <w:spacing w:after="0"/>
              <w:jc w:val="center"/>
              <w:rPr>
                <w:b/>
                <w:bCs/>
                <w:szCs w:val="24"/>
              </w:rPr>
            </w:pPr>
            <w:r w:rsidRPr="0077004E">
              <w:rPr>
                <w:b/>
                <w:bCs/>
                <w:szCs w:val="24"/>
              </w:rPr>
              <w:t>2</w:t>
            </w:r>
          </w:p>
        </w:tc>
        <w:tc>
          <w:tcPr>
            <w:tcW w:w="562" w:type="pct"/>
            <w:vMerge w:val="restart"/>
          </w:tcPr>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06</w:t>
            </w:r>
          </w:p>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07</w:t>
            </w:r>
          </w:p>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ОК 08</w:t>
            </w:r>
          </w:p>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77004E">
              <w:rPr>
                <w:szCs w:val="24"/>
              </w:rPr>
              <w:t>ПК Х1- ПК Х4</w:t>
            </w:r>
          </w:p>
          <w:p w:rsidR="006D49D6" w:rsidRPr="0077004E" w:rsidRDefault="006D49D6" w:rsidP="002F32C8">
            <w:pPr>
              <w:spacing w:after="0"/>
              <w:jc w:val="center"/>
              <w:rPr>
                <w:szCs w:val="24"/>
              </w:rPr>
            </w:pPr>
          </w:p>
        </w:tc>
      </w:tr>
      <w:tr w:rsidR="00565DD6" w:rsidRPr="0077004E" w:rsidTr="00565DD6">
        <w:trPr>
          <w:trHeight w:val="20"/>
        </w:trPr>
        <w:tc>
          <w:tcPr>
            <w:tcW w:w="598" w:type="pct"/>
            <w:vMerge w:val="restart"/>
          </w:tcPr>
          <w:p w:rsidR="006D49D6" w:rsidRPr="0077004E" w:rsidRDefault="006D49D6" w:rsidP="002F32C8">
            <w:pPr>
              <w:spacing w:after="0"/>
              <w:rPr>
                <w:bCs/>
                <w:szCs w:val="24"/>
              </w:rPr>
            </w:pPr>
            <w:r w:rsidRPr="0077004E">
              <w:rPr>
                <w:bCs/>
                <w:szCs w:val="24"/>
              </w:rPr>
              <w:t xml:space="preserve">Тема 3.1. </w:t>
            </w:r>
          </w:p>
          <w:p w:rsidR="006D49D6" w:rsidRPr="0077004E" w:rsidRDefault="006D49D6" w:rsidP="002F32C8">
            <w:pPr>
              <w:spacing w:after="0"/>
              <w:rPr>
                <w:bCs/>
                <w:szCs w:val="24"/>
              </w:rPr>
            </w:pPr>
            <w:r w:rsidRPr="0077004E">
              <w:rPr>
                <w:bCs/>
                <w:szCs w:val="24"/>
              </w:rPr>
              <w:t>Медико- санитарная подготовка</w:t>
            </w:r>
          </w:p>
        </w:tc>
        <w:tc>
          <w:tcPr>
            <w:tcW w:w="3231" w:type="pct"/>
          </w:tcPr>
          <w:p w:rsidR="006D49D6" w:rsidRPr="0077004E" w:rsidRDefault="006D49D6" w:rsidP="002F32C8">
            <w:pPr>
              <w:spacing w:after="0"/>
              <w:rPr>
                <w:rStyle w:val="fontstyle01"/>
                <w:bCs/>
                <w:color w:val="auto"/>
              </w:rPr>
            </w:pPr>
            <w:r w:rsidRPr="0077004E">
              <w:rPr>
                <w:bCs/>
                <w:szCs w:val="24"/>
              </w:rPr>
              <w:t>Содержание учебного материала</w:t>
            </w:r>
          </w:p>
        </w:tc>
        <w:tc>
          <w:tcPr>
            <w:tcW w:w="609" w:type="pct"/>
            <w:vAlign w:val="center"/>
          </w:tcPr>
          <w:p w:rsidR="006D49D6" w:rsidRPr="0077004E" w:rsidRDefault="006D49D6" w:rsidP="002F32C8">
            <w:pPr>
              <w:spacing w:after="0"/>
              <w:jc w:val="center"/>
              <w:rPr>
                <w:bCs/>
                <w:szCs w:val="24"/>
              </w:rPr>
            </w:pPr>
          </w:p>
        </w:tc>
        <w:tc>
          <w:tcPr>
            <w:tcW w:w="562" w:type="pct"/>
            <w:vMerge/>
          </w:tcPr>
          <w:p w:rsidR="006D49D6" w:rsidRPr="0077004E" w:rsidRDefault="006D49D6" w:rsidP="002F32C8">
            <w:pPr>
              <w:spacing w:after="0"/>
              <w:jc w:val="center"/>
              <w:rPr>
                <w:bCs/>
                <w:szCs w:val="24"/>
              </w:rPr>
            </w:pPr>
          </w:p>
        </w:tc>
      </w:tr>
      <w:tr w:rsidR="00565DD6" w:rsidRPr="0077004E" w:rsidTr="00565DD6">
        <w:trPr>
          <w:trHeight w:val="541"/>
        </w:trPr>
        <w:tc>
          <w:tcPr>
            <w:tcW w:w="598" w:type="pct"/>
            <w:vMerge/>
          </w:tcPr>
          <w:p w:rsidR="006D49D6" w:rsidRPr="0077004E" w:rsidRDefault="006D49D6" w:rsidP="002F32C8">
            <w:pPr>
              <w:spacing w:after="0"/>
              <w:rPr>
                <w:bCs/>
                <w:szCs w:val="24"/>
              </w:rPr>
            </w:pPr>
          </w:p>
        </w:tc>
        <w:tc>
          <w:tcPr>
            <w:tcW w:w="3231" w:type="pct"/>
          </w:tcPr>
          <w:p w:rsidR="006D49D6" w:rsidRPr="0077004E" w:rsidRDefault="006D49D6" w:rsidP="002F32C8">
            <w:pPr>
              <w:spacing w:after="0"/>
              <w:rPr>
                <w:bCs/>
                <w:szCs w:val="24"/>
              </w:rPr>
            </w:pPr>
            <w:r w:rsidRPr="0077004E">
              <w:rPr>
                <w:bCs/>
                <w:szCs w:val="24"/>
              </w:rPr>
              <w:t xml:space="preserve">1. </w:t>
            </w:r>
            <w:r w:rsidRPr="0077004E">
              <w:rPr>
                <w:rStyle w:val="fontstyle01"/>
                <w:color w:val="auto"/>
              </w:rPr>
              <w:t xml:space="preserve">Ранения. Ушибы, переломы, вывихи, растяжения связок и синдром длительного сдавливания. Ожоги. Поражение электрическим током. </w:t>
            </w:r>
          </w:p>
        </w:tc>
        <w:tc>
          <w:tcPr>
            <w:tcW w:w="609" w:type="pct"/>
            <w:vAlign w:val="center"/>
          </w:tcPr>
          <w:p w:rsidR="006D49D6" w:rsidRPr="0077004E" w:rsidRDefault="006D49D6" w:rsidP="002F32C8">
            <w:pPr>
              <w:spacing w:after="0"/>
              <w:jc w:val="center"/>
              <w:rPr>
                <w:bCs/>
                <w:szCs w:val="24"/>
              </w:rPr>
            </w:pPr>
            <w:r w:rsidRPr="0077004E">
              <w:rPr>
                <w:bCs/>
                <w:szCs w:val="24"/>
              </w:rPr>
              <w:t>1</w:t>
            </w:r>
          </w:p>
        </w:tc>
        <w:tc>
          <w:tcPr>
            <w:tcW w:w="562" w:type="pct"/>
            <w:vMerge/>
          </w:tcPr>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Cs w:val="24"/>
              </w:rPr>
            </w:pPr>
          </w:p>
        </w:tc>
      </w:tr>
      <w:tr w:rsidR="00565DD6" w:rsidRPr="0077004E" w:rsidTr="00565DD6">
        <w:trPr>
          <w:trHeight w:val="788"/>
        </w:trPr>
        <w:tc>
          <w:tcPr>
            <w:tcW w:w="598" w:type="pct"/>
            <w:vMerge/>
          </w:tcPr>
          <w:p w:rsidR="006D49D6" w:rsidRPr="0077004E" w:rsidRDefault="006D49D6" w:rsidP="002F32C8">
            <w:pPr>
              <w:spacing w:after="0"/>
              <w:rPr>
                <w:bCs/>
                <w:szCs w:val="24"/>
              </w:rPr>
            </w:pPr>
          </w:p>
        </w:tc>
        <w:tc>
          <w:tcPr>
            <w:tcW w:w="3231" w:type="pct"/>
          </w:tcPr>
          <w:p w:rsidR="006D49D6" w:rsidRPr="0077004E" w:rsidRDefault="006D49D6" w:rsidP="001C6A0B">
            <w:pPr>
              <w:spacing w:after="0"/>
              <w:rPr>
                <w:szCs w:val="24"/>
              </w:rPr>
            </w:pPr>
            <w:r w:rsidRPr="0077004E">
              <w:rPr>
                <w:rStyle w:val="fontstyle01"/>
                <w:color w:val="auto"/>
              </w:rPr>
              <w:t>2. Утопление. Перегревание, переохлаждение организма, обморожение и общее замерзание. Отравление. Клиническая смерь.</w:t>
            </w:r>
          </w:p>
        </w:tc>
        <w:tc>
          <w:tcPr>
            <w:tcW w:w="609" w:type="pct"/>
            <w:vAlign w:val="center"/>
          </w:tcPr>
          <w:p w:rsidR="006D49D6" w:rsidRPr="0077004E" w:rsidRDefault="006D49D6" w:rsidP="002F32C8">
            <w:pPr>
              <w:spacing w:after="0"/>
              <w:jc w:val="center"/>
              <w:rPr>
                <w:bCs/>
                <w:szCs w:val="24"/>
              </w:rPr>
            </w:pPr>
            <w:r w:rsidRPr="0077004E">
              <w:rPr>
                <w:bCs/>
                <w:szCs w:val="24"/>
              </w:rPr>
              <w:t>1</w:t>
            </w:r>
          </w:p>
        </w:tc>
        <w:tc>
          <w:tcPr>
            <w:tcW w:w="562" w:type="pct"/>
            <w:vMerge/>
          </w:tcPr>
          <w:p w:rsidR="006D49D6" w:rsidRPr="0077004E" w:rsidRDefault="006D49D6" w:rsidP="002F32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Cs w:val="24"/>
              </w:rPr>
            </w:pPr>
          </w:p>
        </w:tc>
      </w:tr>
      <w:tr w:rsidR="0021590D" w:rsidRPr="0077004E" w:rsidTr="00565DD6">
        <w:trPr>
          <w:trHeight w:val="351"/>
        </w:trPr>
        <w:tc>
          <w:tcPr>
            <w:tcW w:w="3829" w:type="pct"/>
            <w:gridSpan w:val="2"/>
          </w:tcPr>
          <w:p w:rsidR="0021590D" w:rsidRPr="0077004E" w:rsidRDefault="0021590D" w:rsidP="002F32C8">
            <w:pPr>
              <w:suppressAutoHyphens/>
              <w:spacing w:after="0"/>
              <w:rPr>
                <w:szCs w:val="24"/>
              </w:rPr>
            </w:pPr>
            <w:r w:rsidRPr="0077004E">
              <w:rPr>
                <w:szCs w:val="24"/>
              </w:rPr>
              <w:t>Промежуточная аттестация – дифференцированный зачет</w:t>
            </w:r>
          </w:p>
        </w:tc>
        <w:tc>
          <w:tcPr>
            <w:tcW w:w="609" w:type="pct"/>
            <w:vAlign w:val="center"/>
          </w:tcPr>
          <w:p w:rsidR="0021590D" w:rsidRPr="0077004E" w:rsidRDefault="00303F2F" w:rsidP="002F32C8">
            <w:pPr>
              <w:spacing w:after="0"/>
              <w:jc w:val="center"/>
              <w:rPr>
                <w:b/>
                <w:szCs w:val="24"/>
              </w:rPr>
            </w:pPr>
            <w:r w:rsidRPr="0077004E">
              <w:rPr>
                <w:b/>
                <w:szCs w:val="24"/>
              </w:rPr>
              <w:t>2</w:t>
            </w:r>
          </w:p>
        </w:tc>
        <w:tc>
          <w:tcPr>
            <w:tcW w:w="562" w:type="pct"/>
          </w:tcPr>
          <w:p w:rsidR="0021590D" w:rsidRPr="0077004E" w:rsidRDefault="0021590D" w:rsidP="002F32C8">
            <w:pPr>
              <w:spacing w:after="0"/>
              <w:rPr>
                <w:szCs w:val="24"/>
              </w:rPr>
            </w:pPr>
          </w:p>
        </w:tc>
      </w:tr>
      <w:tr w:rsidR="0021590D" w:rsidRPr="0077004E" w:rsidTr="00565DD6">
        <w:trPr>
          <w:trHeight w:val="20"/>
        </w:trPr>
        <w:tc>
          <w:tcPr>
            <w:tcW w:w="3829" w:type="pct"/>
            <w:gridSpan w:val="2"/>
          </w:tcPr>
          <w:p w:rsidR="0021590D" w:rsidRPr="0077004E" w:rsidRDefault="0021590D" w:rsidP="002F32C8">
            <w:pPr>
              <w:spacing w:after="0"/>
              <w:rPr>
                <w:bCs/>
                <w:szCs w:val="24"/>
              </w:rPr>
            </w:pPr>
            <w:r w:rsidRPr="0077004E">
              <w:rPr>
                <w:bCs/>
                <w:szCs w:val="24"/>
              </w:rPr>
              <w:t>Всего:</w:t>
            </w:r>
          </w:p>
        </w:tc>
        <w:tc>
          <w:tcPr>
            <w:tcW w:w="609" w:type="pct"/>
            <w:vAlign w:val="center"/>
          </w:tcPr>
          <w:p w:rsidR="0021590D" w:rsidRPr="0077004E" w:rsidRDefault="00303F2F" w:rsidP="002F32C8">
            <w:pPr>
              <w:spacing w:after="0"/>
              <w:jc w:val="center"/>
              <w:rPr>
                <w:b/>
                <w:bCs/>
                <w:szCs w:val="24"/>
              </w:rPr>
            </w:pPr>
            <w:r w:rsidRPr="0077004E">
              <w:rPr>
                <w:b/>
                <w:bCs/>
                <w:szCs w:val="24"/>
              </w:rPr>
              <w:t>36</w:t>
            </w:r>
          </w:p>
        </w:tc>
        <w:tc>
          <w:tcPr>
            <w:tcW w:w="562" w:type="pct"/>
          </w:tcPr>
          <w:p w:rsidR="0021590D" w:rsidRPr="0077004E" w:rsidRDefault="0021590D" w:rsidP="002F32C8">
            <w:pPr>
              <w:spacing w:after="0"/>
              <w:rPr>
                <w:bCs/>
                <w:szCs w:val="24"/>
              </w:rPr>
            </w:pPr>
          </w:p>
        </w:tc>
      </w:tr>
    </w:tbl>
    <w:p w:rsidR="0021590D" w:rsidRPr="0077004E" w:rsidRDefault="0021590D" w:rsidP="0021590D">
      <w:pPr>
        <w:spacing w:after="0"/>
        <w:rPr>
          <w:szCs w:val="24"/>
        </w:rPr>
        <w:sectPr w:rsidR="0021590D" w:rsidRPr="0077004E" w:rsidSect="00565DD6">
          <w:pgSz w:w="16840" w:h="11907" w:orient="landscape"/>
          <w:pgMar w:top="851" w:right="1134" w:bottom="851" w:left="1418" w:header="709" w:footer="709" w:gutter="0"/>
          <w:cols w:space="720"/>
        </w:sectPr>
      </w:pPr>
    </w:p>
    <w:p w:rsidR="0021590D" w:rsidRPr="00565DD6" w:rsidRDefault="0021590D" w:rsidP="005B791E">
      <w:pPr>
        <w:spacing w:after="0"/>
        <w:ind w:firstLine="709"/>
        <w:rPr>
          <w:b/>
          <w:bCs/>
          <w:szCs w:val="24"/>
        </w:rPr>
      </w:pPr>
      <w:r w:rsidRPr="00565DD6">
        <w:rPr>
          <w:b/>
          <w:bCs/>
          <w:szCs w:val="24"/>
        </w:rPr>
        <w:lastRenderedPageBreak/>
        <w:t>3. УСЛОВИЯ РЕАЛИЗАЦИИ УЧЕБНОЙ ДИСЦИПЛИНЫ</w:t>
      </w:r>
    </w:p>
    <w:p w:rsidR="0021590D" w:rsidRPr="00565DD6" w:rsidRDefault="0021590D" w:rsidP="005B791E">
      <w:pPr>
        <w:suppressAutoHyphens/>
        <w:spacing w:after="0"/>
        <w:ind w:firstLine="709"/>
        <w:jc w:val="both"/>
        <w:rPr>
          <w:szCs w:val="24"/>
        </w:rPr>
      </w:pPr>
      <w:r w:rsidRPr="00565DD6">
        <w:rPr>
          <w:szCs w:val="24"/>
        </w:rPr>
        <w:t>3.1. Для реализации программы учебной дисциплины предусмотрены следующие специальные помещения:</w:t>
      </w:r>
    </w:p>
    <w:p w:rsidR="0021590D" w:rsidRPr="00565DD6" w:rsidRDefault="0021590D" w:rsidP="005B791E">
      <w:pPr>
        <w:pStyle w:val="a8"/>
        <w:spacing w:line="276" w:lineRule="auto"/>
        <w:ind w:firstLine="709"/>
        <w:jc w:val="both"/>
        <w:rPr>
          <w:bCs/>
          <w:lang w:val="ru-RU"/>
        </w:rPr>
      </w:pPr>
      <w:r w:rsidRPr="00565DD6">
        <w:rPr>
          <w:lang w:val="ru-RU"/>
        </w:rPr>
        <w:t>Кабинет «Безопасности жизнедеятельности»</w:t>
      </w:r>
      <w:r w:rsidRPr="00565DD6">
        <w:rPr>
          <w:lang w:val="ru-RU" w:eastAsia="en-US"/>
        </w:rPr>
        <w:t xml:space="preserve">, оснащенный </w:t>
      </w:r>
      <w:r w:rsidRPr="00565DD6">
        <w:rPr>
          <w:bCs/>
          <w:iCs/>
          <w:lang w:val="ru-RU"/>
        </w:rPr>
        <w:t xml:space="preserve">в соответствии </w:t>
      </w:r>
      <w:r w:rsidRPr="00565DD6">
        <w:rPr>
          <w:bCs/>
          <w:iCs/>
          <w:lang w:val="ru-RU"/>
        </w:rPr>
        <w:br/>
        <w:t>с п. 6.1.2.1 примерной образовательной программы по п</w:t>
      </w:r>
      <w:r w:rsidRPr="00565DD6">
        <w:rPr>
          <w:bCs/>
          <w:lang w:val="ru-RU"/>
        </w:rPr>
        <w:t>рофессии.</w:t>
      </w:r>
    </w:p>
    <w:p w:rsidR="0021590D" w:rsidRPr="00565DD6" w:rsidRDefault="0021590D" w:rsidP="005B791E">
      <w:pPr>
        <w:pStyle w:val="a8"/>
        <w:spacing w:line="276" w:lineRule="auto"/>
        <w:ind w:firstLine="709"/>
        <w:jc w:val="both"/>
        <w:rPr>
          <w:bCs/>
          <w:lang w:val="ru-RU"/>
        </w:rPr>
      </w:pPr>
    </w:p>
    <w:p w:rsidR="0021590D" w:rsidRPr="00565DD6" w:rsidRDefault="0021590D" w:rsidP="00B54F93">
      <w:pPr>
        <w:suppressAutoHyphens/>
        <w:spacing w:after="0"/>
        <w:ind w:firstLine="851"/>
        <w:jc w:val="both"/>
        <w:rPr>
          <w:bCs/>
          <w:szCs w:val="24"/>
        </w:rPr>
      </w:pPr>
      <w:r w:rsidRPr="00565DD6">
        <w:rPr>
          <w:bCs/>
          <w:szCs w:val="24"/>
        </w:rPr>
        <w:t>3.2. Информационное обеспечение реализации программы</w:t>
      </w:r>
    </w:p>
    <w:p w:rsidR="0021590D" w:rsidRPr="00565DD6" w:rsidRDefault="0021590D" w:rsidP="00B54F93">
      <w:pPr>
        <w:suppressAutoHyphens/>
        <w:spacing w:after="0"/>
        <w:ind w:firstLine="851"/>
        <w:jc w:val="both"/>
        <w:rPr>
          <w:bCs/>
          <w:szCs w:val="24"/>
        </w:rPr>
      </w:pPr>
      <w:r w:rsidRPr="00565DD6">
        <w:rPr>
          <w:bCs/>
          <w:szCs w:val="24"/>
        </w:rPr>
        <w:t>Для реализации программы библиотечный фонд образовательной организации должен иметь п</w:t>
      </w:r>
      <w:r w:rsidRPr="00565DD6">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65DD6">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1590D" w:rsidRPr="00565DD6" w:rsidRDefault="0021590D" w:rsidP="00B54F93">
      <w:pPr>
        <w:suppressAutoHyphens/>
        <w:spacing w:after="0"/>
        <w:ind w:firstLine="851"/>
        <w:jc w:val="both"/>
        <w:rPr>
          <w:szCs w:val="24"/>
        </w:rPr>
      </w:pPr>
    </w:p>
    <w:p w:rsidR="0021590D" w:rsidRPr="00565DD6" w:rsidRDefault="0021590D" w:rsidP="00B54F93">
      <w:pPr>
        <w:suppressAutoHyphens/>
        <w:spacing w:after="0"/>
        <w:ind w:firstLine="851"/>
        <w:jc w:val="both"/>
        <w:rPr>
          <w:szCs w:val="24"/>
        </w:rPr>
      </w:pPr>
      <w:r w:rsidRPr="00565DD6">
        <w:rPr>
          <w:szCs w:val="24"/>
        </w:rPr>
        <w:t>3.2.1. Основные печатные издания</w:t>
      </w:r>
    </w:p>
    <w:p w:rsidR="0021590D" w:rsidRPr="00565DD6" w:rsidRDefault="0021590D" w:rsidP="00B54F93">
      <w:pPr>
        <w:spacing w:after="0"/>
        <w:ind w:firstLine="851"/>
        <w:jc w:val="both"/>
        <w:rPr>
          <w:szCs w:val="24"/>
        </w:rPr>
      </w:pPr>
      <w:r w:rsidRPr="00565DD6">
        <w:rPr>
          <w:szCs w:val="24"/>
        </w:rPr>
        <w:t>1.Косолапова, Н.В. Основы</w:t>
      </w:r>
      <w:r w:rsidR="00B54F93" w:rsidRPr="00565DD6">
        <w:rPr>
          <w:szCs w:val="24"/>
        </w:rPr>
        <w:t xml:space="preserve"> безопасности жизнедеятельности: учебник для СПО /</w:t>
      </w:r>
      <w:r w:rsidRPr="00565DD6">
        <w:rPr>
          <w:szCs w:val="24"/>
        </w:rPr>
        <w:t xml:space="preserve"> Н.В. Косолапова, Н.А. Прокопенко-7-е изд., стер. -М Академия,2020. - 368 с. - (Профессиональное образование. Общеобразовательные дисциплины).</w:t>
      </w:r>
    </w:p>
    <w:p w:rsidR="0021590D" w:rsidRPr="00565DD6" w:rsidRDefault="0021590D" w:rsidP="00B54F93">
      <w:pPr>
        <w:spacing w:after="0"/>
        <w:ind w:firstLine="851"/>
        <w:jc w:val="both"/>
        <w:rPr>
          <w:szCs w:val="24"/>
        </w:rPr>
      </w:pPr>
      <w:r w:rsidRPr="00565DD6">
        <w:rPr>
          <w:szCs w:val="24"/>
        </w:rPr>
        <w:t>2. Косолапова, Н.В. Безопасность жизнедеятельности. Практикум [Текст]: учебное пособие/ Н.В.Косолапова. - 3-е изд. – М.: Академия, 2019. – 144 с.</w:t>
      </w:r>
    </w:p>
    <w:p w:rsidR="0021590D" w:rsidRPr="00565DD6" w:rsidRDefault="0021590D" w:rsidP="00B54F93">
      <w:pPr>
        <w:spacing w:after="0"/>
        <w:ind w:firstLine="851"/>
        <w:rPr>
          <w:szCs w:val="24"/>
        </w:rPr>
      </w:pPr>
    </w:p>
    <w:p w:rsidR="0021590D" w:rsidRPr="00565DD6" w:rsidRDefault="0021590D" w:rsidP="00B54F93">
      <w:pPr>
        <w:spacing w:after="0"/>
        <w:ind w:firstLine="851"/>
        <w:contextualSpacing/>
        <w:jc w:val="both"/>
        <w:rPr>
          <w:szCs w:val="24"/>
        </w:rPr>
      </w:pPr>
      <w:r w:rsidRPr="00565DD6">
        <w:rPr>
          <w:szCs w:val="24"/>
        </w:rPr>
        <w:t>3.2.2. Основные электронные издания</w:t>
      </w:r>
    </w:p>
    <w:p w:rsidR="0021590D" w:rsidRPr="00565DD6" w:rsidRDefault="0021590D" w:rsidP="00B54F93">
      <w:pPr>
        <w:pStyle w:val="ae"/>
        <w:numPr>
          <w:ilvl w:val="0"/>
          <w:numId w:val="20"/>
        </w:numPr>
        <w:shd w:val="clear" w:color="auto" w:fill="FFFFFF"/>
        <w:spacing w:after="0"/>
        <w:ind w:firstLine="851"/>
        <w:jc w:val="both"/>
      </w:pPr>
      <w:r w:rsidRPr="00565DD6">
        <w:t xml:space="preserve">Безопасность жизнедеятельности : учебник для спо / Н. В. Горькова, А. Г. Фетисов, Е. М. Мессинева, Н. Б. Мануйлова. — 2-е изд., стер. — Санкт-Петербург : Лань, 2022. — 220 с. — ISBN 978-5-8114-9372-2. — Текст : электронный // Лань : электронно-библиотечная система. — URL: </w:t>
      </w:r>
      <w:hyperlink r:id="rId8" w:history="1">
        <w:r w:rsidRPr="00565DD6">
          <w:rPr>
            <w:rStyle w:val="ac"/>
            <w:vertAlign w:val="baseline"/>
          </w:rPr>
          <w:t>https://e.lanbook.com/book/193389</w:t>
        </w:r>
      </w:hyperlink>
      <w:r w:rsidRPr="00565DD6">
        <w:t xml:space="preserve"> (дата обращения: 14.07.2022). — Режим доступа: для авториз. пользователей.</w:t>
      </w:r>
    </w:p>
    <w:p w:rsidR="0021590D" w:rsidRPr="00565DD6" w:rsidRDefault="0021590D" w:rsidP="00B54F93">
      <w:pPr>
        <w:pStyle w:val="ae"/>
        <w:numPr>
          <w:ilvl w:val="0"/>
          <w:numId w:val="20"/>
        </w:numPr>
        <w:shd w:val="clear" w:color="auto" w:fill="FFFFFF"/>
        <w:spacing w:after="0"/>
        <w:ind w:firstLine="851"/>
        <w:jc w:val="both"/>
      </w:pPr>
      <w:r w:rsidRPr="00565DD6">
        <w:t>Менумеров, Р. М. Электробезопа</w:t>
      </w:r>
      <w:r w:rsidR="00B54F93" w:rsidRPr="00565DD6">
        <w:t>сность : учебное пособие для СПО</w:t>
      </w:r>
      <w:r w:rsidRPr="00565DD6">
        <w:t xml:space="preserve"> / Р. М. Менумеров. — 2-е изд., стер. — Санкт-Петербург : Лань, 2021. — 196 с. — ISBN 978-5-8114-8191-0. — Текст : электронный // Лань : электронно-библиотечная система. — URL: </w:t>
      </w:r>
      <w:hyperlink r:id="rId9" w:history="1">
        <w:r w:rsidRPr="00565DD6">
          <w:rPr>
            <w:rStyle w:val="ac"/>
            <w:vertAlign w:val="baseline"/>
          </w:rPr>
          <w:t>https://e.lanbook.com/book/173112</w:t>
        </w:r>
      </w:hyperlink>
      <w:r w:rsidRPr="00565DD6">
        <w:t xml:space="preserve"> (дата обращения: 14.07.2022). — Режим доступа: для авториз. пользователей.</w:t>
      </w:r>
    </w:p>
    <w:p w:rsidR="0021590D" w:rsidRPr="00565DD6" w:rsidRDefault="0021590D" w:rsidP="00B54F93">
      <w:pPr>
        <w:pStyle w:val="ae"/>
        <w:numPr>
          <w:ilvl w:val="0"/>
          <w:numId w:val="20"/>
        </w:numPr>
        <w:shd w:val="clear" w:color="auto" w:fill="FFFFFF"/>
        <w:spacing w:after="0"/>
        <w:ind w:firstLine="851"/>
        <w:jc w:val="both"/>
      </w:pPr>
      <w:r w:rsidRPr="00565DD6">
        <w:t>Широков, Ю. А. Защита в чрезвычайных ситуациях и гражданская о</w:t>
      </w:r>
      <w:r w:rsidR="00B54F93" w:rsidRPr="00565DD6">
        <w:t>борона : учебное пособие для СПО</w:t>
      </w:r>
      <w:r w:rsidRPr="00565DD6">
        <w:t xml:space="preserve"> / Ю. А. Широков. — Санкт-Петербург : Лань, 2020. — 488 с. — ISBN 978-5-8114-6463-0. — Текст : электронный // Лань : электронно-библиотечная система. — URL: </w:t>
      </w:r>
      <w:hyperlink r:id="rId10" w:history="1">
        <w:r w:rsidRPr="00565DD6">
          <w:rPr>
            <w:rStyle w:val="ac"/>
            <w:vertAlign w:val="baseline"/>
          </w:rPr>
          <w:t>https://e.lanbook.com/book/148019</w:t>
        </w:r>
      </w:hyperlink>
      <w:r w:rsidRPr="00565DD6">
        <w:t xml:space="preserve"> (дата обращения: 14.07.2022). — Режим доступа: для авториз. пользователей.</w:t>
      </w:r>
    </w:p>
    <w:p w:rsidR="0021590D" w:rsidRPr="00565DD6" w:rsidRDefault="0021590D" w:rsidP="005B791E">
      <w:pPr>
        <w:spacing w:after="0"/>
        <w:ind w:firstLine="709"/>
        <w:contextualSpacing/>
        <w:jc w:val="both"/>
        <w:rPr>
          <w:b/>
          <w:bCs/>
          <w:szCs w:val="24"/>
        </w:rPr>
      </w:pPr>
    </w:p>
    <w:p w:rsidR="0021590D" w:rsidRPr="00565DD6" w:rsidRDefault="0021590D" w:rsidP="005B791E">
      <w:pPr>
        <w:spacing w:after="0"/>
        <w:ind w:firstLine="709"/>
        <w:contextualSpacing/>
        <w:jc w:val="both"/>
        <w:rPr>
          <w:bCs/>
          <w:szCs w:val="24"/>
        </w:rPr>
      </w:pPr>
      <w:r w:rsidRPr="00565DD6">
        <w:rPr>
          <w:bCs/>
          <w:szCs w:val="24"/>
        </w:rPr>
        <w:t xml:space="preserve">3.2.3. Дополнительные источники </w:t>
      </w:r>
    </w:p>
    <w:p w:rsidR="0021590D" w:rsidRPr="00565DD6" w:rsidRDefault="0021590D" w:rsidP="005B791E">
      <w:pPr>
        <w:spacing w:after="0"/>
        <w:ind w:firstLine="709"/>
        <w:contextualSpacing/>
        <w:rPr>
          <w:szCs w:val="24"/>
        </w:rPr>
      </w:pPr>
      <w:r w:rsidRPr="00565DD6">
        <w:rPr>
          <w:szCs w:val="24"/>
        </w:rPr>
        <w:t>1. Конституция Российской Федерации;</w:t>
      </w:r>
    </w:p>
    <w:p w:rsidR="0021590D" w:rsidRPr="00565DD6" w:rsidRDefault="0021590D" w:rsidP="005B791E">
      <w:pPr>
        <w:spacing w:after="0"/>
        <w:ind w:firstLine="709"/>
        <w:contextualSpacing/>
        <w:rPr>
          <w:szCs w:val="24"/>
        </w:rPr>
      </w:pPr>
      <w:r w:rsidRPr="00565DD6">
        <w:rPr>
          <w:szCs w:val="24"/>
        </w:rPr>
        <w:t>2. Федеральный Закон «Об обороне»;</w:t>
      </w:r>
    </w:p>
    <w:p w:rsidR="0021590D" w:rsidRPr="00565DD6" w:rsidRDefault="0021590D" w:rsidP="005B791E">
      <w:pPr>
        <w:spacing w:after="0"/>
        <w:ind w:firstLine="709"/>
        <w:contextualSpacing/>
        <w:rPr>
          <w:szCs w:val="24"/>
        </w:rPr>
      </w:pPr>
      <w:r w:rsidRPr="00565DD6">
        <w:rPr>
          <w:szCs w:val="24"/>
        </w:rPr>
        <w:t>3. Федеральный Закон «О воинской обязанности и военной службе»;</w:t>
      </w:r>
    </w:p>
    <w:p w:rsidR="0021590D" w:rsidRPr="00565DD6" w:rsidRDefault="0021590D" w:rsidP="005B791E">
      <w:pPr>
        <w:spacing w:after="0"/>
        <w:ind w:firstLine="709"/>
        <w:contextualSpacing/>
        <w:rPr>
          <w:szCs w:val="24"/>
        </w:rPr>
      </w:pPr>
      <w:r w:rsidRPr="00565DD6">
        <w:rPr>
          <w:szCs w:val="24"/>
        </w:rPr>
        <w:t>4. Федеральный Закон «О гражданской обороне»;</w:t>
      </w:r>
    </w:p>
    <w:p w:rsidR="0021590D" w:rsidRPr="00565DD6" w:rsidRDefault="0021590D" w:rsidP="005B791E">
      <w:pPr>
        <w:spacing w:after="0"/>
        <w:ind w:firstLine="709"/>
        <w:contextualSpacing/>
        <w:rPr>
          <w:szCs w:val="24"/>
        </w:rPr>
      </w:pPr>
      <w:r w:rsidRPr="00565DD6">
        <w:rPr>
          <w:szCs w:val="24"/>
        </w:rPr>
        <w:t>5. Федеральный Закон «О защите населения и территорий от ЧС природного и техногенного характера»;</w:t>
      </w:r>
    </w:p>
    <w:p w:rsidR="005B791E" w:rsidRPr="00565DD6" w:rsidRDefault="0021590D" w:rsidP="005B791E">
      <w:pPr>
        <w:spacing w:after="0"/>
        <w:ind w:firstLine="709"/>
        <w:contextualSpacing/>
        <w:rPr>
          <w:szCs w:val="24"/>
        </w:rPr>
      </w:pPr>
      <w:r w:rsidRPr="00565DD6">
        <w:rPr>
          <w:szCs w:val="24"/>
        </w:rPr>
        <w:t>6. Федеральный Закон «О пожарной безопасности»</w:t>
      </w:r>
    </w:p>
    <w:p w:rsidR="005B791E" w:rsidRPr="00565DD6" w:rsidRDefault="005B791E" w:rsidP="005B791E">
      <w:pPr>
        <w:spacing w:after="0"/>
        <w:ind w:firstLine="709"/>
        <w:contextualSpacing/>
        <w:rPr>
          <w:szCs w:val="24"/>
        </w:rPr>
      </w:pPr>
      <w:r w:rsidRPr="00565DD6">
        <w:rPr>
          <w:szCs w:val="24"/>
        </w:rPr>
        <w:lastRenderedPageBreak/>
        <w:t xml:space="preserve">7. </w:t>
      </w:r>
      <w:r w:rsidR="0021590D" w:rsidRPr="00565DD6">
        <w:rPr>
          <w:szCs w:val="24"/>
        </w:rPr>
        <w:t xml:space="preserve">Первая медицинская помощь – URL: http://www.hsea.ru </w:t>
      </w:r>
    </w:p>
    <w:p w:rsidR="005B791E" w:rsidRPr="00565DD6" w:rsidRDefault="005B791E" w:rsidP="005B791E">
      <w:pPr>
        <w:spacing w:after="0"/>
        <w:ind w:firstLine="709"/>
        <w:contextualSpacing/>
        <w:rPr>
          <w:szCs w:val="24"/>
        </w:rPr>
      </w:pPr>
      <w:r w:rsidRPr="00565DD6">
        <w:rPr>
          <w:szCs w:val="24"/>
        </w:rPr>
        <w:t xml:space="preserve">8. </w:t>
      </w:r>
      <w:r w:rsidR="0021590D" w:rsidRPr="00565DD6">
        <w:rPr>
          <w:szCs w:val="24"/>
        </w:rPr>
        <w:t xml:space="preserve">Портал детской безопасности –URL: http://www.meduhod.ru </w:t>
      </w:r>
    </w:p>
    <w:p w:rsidR="0021590D" w:rsidRPr="00565DD6" w:rsidRDefault="005B791E" w:rsidP="005B791E">
      <w:pPr>
        <w:spacing w:after="0"/>
        <w:ind w:firstLine="709"/>
        <w:contextualSpacing/>
        <w:rPr>
          <w:szCs w:val="24"/>
        </w:rPr>
      </w:pPr>
      <w:r w:rsidRPr="00565DD6">
        <w:rPr>
          <w:szCs w:val="24"/>
        </w:rPr>
        <w:t xml:space="preserve">9. </w:t>
      </w:r>
      <w:r w:rsidR="0021590D" w:rsidRPr="00565DD6">
        <w:rPr>
          <w:szCs w:val="24"/>
        </w:rPr>
        <w:t>Россия без наркотиков – URL: http://www.spas-extreme.ru</w:t>
      </w:r>
    </w:p>
    <w:p w:rsidR="0021590D" w:rsidRPr="00565DD6" w:rsidRDefault="005B791E" w:rsidP="005B791E">
      <w:pPr>
        <w:shd w:val="clear" w:color="auto" w:fill="FFFFFF"/>
        <w:spacing w:after="0"/>
        <w:ind w:left="709"/>
        <w:jc w:val="both"/>
        <w:rPr>
          <w:szCs w:val="24"/>
        </w:rPr>
      </w:pPr>
      <w:r w:rsidRPr="00565DD6">
        <w:rPr>
          <w:szCs w:val="24"/>
        </w:rPr>
        <w:t>10.</w:t>
      </w:r>
      <w:r w:rsidR="0021590D" w:rsidRPr="00565DD6">
        <w:rPr>
          <w:szCs w:val="24"/>
        </w:rPr>
        <w:t xml:space="preserve">Искусство выживания – URL: </w:t>
      </w:r>
      <w:hyperlink r:id="rId11" w:history="1">
        <w:r w:rsidR="0021590D" w:rsidRPr="00565DD6">
          <w:rPr>
            <w:rStyle w:val="ac"/>
            <w:szCs w:val="24"/>
            <w:vertAlign w:val="baseline"/>
          </w:rPr>
          <w:t>http://anty-crim.boxmail.biz</w:t>
        </w:r>
      </w:hyperlink>
    </w:p>
    <w:p w:rsidR="0021590D" w:rsidRPr="00565DD6" w:rsidRDefault="005B791E" w:rsidP="005B791E">
      <w:pPr>
        <w:shd w:val="clear" w:color="auto" w:fill="FFFFFF"/>
        <w:spacing w:after="0"/>
        <w:ind w:left="709"/>
        <w:jc w:val="both"/>
        <w:rPr>
          <w:szCs w:val="24"/>
        </w:rPr>
      </w:pPr>
      <w:r w:rsidRPr="00565DD6">
        <w:rPr>
          <w:szCs w:val="24"/>
        </w:rPr>
        <w:t>11.</w:t>
      </w:r>
      <w:r w:rsidR="0021590D" w:rsidRPr="00565DD6">
        <w:rPr>
          <w:szCs w:val="24"/>
        </w:rPr>
        <w:t>Все о пожарной безопасности – URL: http://www.goodlife.narod.ru</w:t>
      </w:r>
    </w:p>
    <w:p w:rsidR="0021590D" w:rsidRPr="00565DD6" w:rsidRDefault="005B791E" w:rsidP="005B791E">
      <w:pPr>
        <w:shd w:val="clear" w:color="auto" w:fill="FFFFFF"/>
        <w:spacing w:after="0"/>
        <w:ind w:left="709"/>
        <w:jc w:val="both"/>
        <w:rPr>
          <w:szCs w:val="24"/>
        </w:rPr>
      </w:pPr>
      <w:r w:rsidRPr="00565DD6">
        <w:rPr>
          <w:szCs w:val="24"/>
        </w:rPr>
        <w:t>12.</w:t>
      </w:r>
      <w:r w:rsidR="0021590D" w:rsidRPr="00565DD6">
        <w:rPr>
          <w:szCs w:val="24"/>
        </w:rPr>
        <w:t xml:space="preserve">Охрана труда. Промышленная и пожарная безопасность. </w:t>
      </w:r>
      <w:r w:rsidRPr="00565DD6">
        <w:rPr>
          <w:szCs w:val="24"/>
        </w:rPr>
        <w:t>13.</w:t>
      </w:r>
      <w:r w:rsidR="0021590D" w:rsidRPr="00565DD6">
        <w:rPr>
          <w:szCs w:val="24"/>
        </w:rPr>
        <w:t>Предупреждение чрезвычайных ситуаций – URL: http://www.0-1.ru</w:t>
      </w:r>
    </w:p>
    <w:p w:rsidR="0021590D" w:rsidRPr="00565DD6" w:rsidRDefault="0021590D" w:rsidP="005B791E">
      <w:pPr>
        <w:spacing w:after="0"/>
        <w:ind w:firstLine="709"/>
        <w:contextualSpacing/>
        <w:jc w:val="both"/>
        <w:rPr>
          <w:b/>
          <w:szCs w:val="24"/>
        </w:rPr>
      </w:pPr>
    </w:p>
    <w:p w:rsidR="0021590D" w:rsidRPr="00565DD6" w:rsidRDefault="0021590D" w:rsidP="005B791E">
      <w:pPr>
        <w:spacing w:after="0"/>
        <w:ind w:firstLine="709"/>
        <w:contextualSpacing/>
        <w:rPr>
          <w:b/>
          <w:szCs w:val="24"/>
        </w:rPr>
      </w:pPr>
    </w:p>
    <w:p w:rsidR="0021590D" w:rsidRPr="00D46EA7" w:rsidRDefault="0021590D" w:rsidP="00B54F93">
      <w:pPr>
        <w:spacing w:after="0"/>
        <w:ind w:firstLine="851"/>
        <w:contextualSpacing/>
        <w:rPr>
          <w:b/>
          <w:szCs w:val="24"/>
        </w:rPr>
      </w:pPr>
      <w:r w:rsidRPr="00D46EA7">
        <w:rPr>
          <w:b/>
          <w:szCs w:val="24"/>
        </w:rPr>
        <w:t xml:space="preserve">4. КОНТРОЛЬ И ОЦЕНКА РЕЗУЛЬТАТОВ ОСВОЕНИЯ </w:t>
      </w:r>
      <w:r w:rsidR="005B791E" w:rsidRPr="00D46EA7">
        <w:rPr>
          <w:b/>
          <w:szCs w:val="24"/>
        </w:rPr>
        <w:t xml:space="preserve">УЧЕБНОЙ </w:t>
      </w:r>
      <w:r w:rsidRPr="00D46EA7">
        <w:rPr>
          <w:b/>
          <w:szCs w:val="24"/>
        </w:rPr>
        <w:t>ДИСЦИПЛИНЫ</w:t>
      </w:r>
    </w:p>
    <w:p w:rsidR="0021590D" w:rsidRPr="00565DD6" w:rsidRDefault="0021590D" w:rsidP="0021590D">
      <w:pPr>
        <w:spacing w:after="0"/>
        <w:contextualSpacing/>
        <w:jc w:val="center"/>
        <w:rPr>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3614"/>
        <w:gridCol w:w="2853"/>
      </w:tblGrid>
      <w:tr w:rsidR="0021590D" w:rsidRPr="00565DD6" w:rsidTr="005B791E">
        <w:tc>
          <w:tcPr>
            <w:tcW w:w="1822" w:type="pct"/>
          </w:tcPr>
          <w:p w:rsidR="0021590D" w:rsidRPr="00565DD6" w:rsidRDefault="0021590D" w:rsidP="002F32C8">
            <w:pPr>
              <w:spacing w:after="0"/>
              <w:jc w:val="center"/>
              <w:rPr>
                <w:bCs/>
                <w:szCs w:val="24"/>
              </w:rPr>
            </w:pPr>
            <w:r w:rsidRPr="00565DD6">
              <w:rPr>
                <w:bCs/>
                <w:iCs/>
                <w:szCs w:val="24"/>
              </w:rPr>
              <w:t>Результаты обучения</w:t>
            </w:r>
          </w:p>
        </w:tc>
        <w:tc>
          <w:tcPr>
            <w:tcW w:w="1776" w:type="pct"/>
          </w:tcPr>
          <w:p w:rsidR="0021590D" w:rsidRPr="00565DD6" w:rsidRDefault="0021590D" w:rsidP="002F32C8">
            <w:pPr>
              <w:spacing w:after="0"/>
              <w:jc w:val="center"/>
              <w:rPr>
                <w:bCs/>
                <w:szCs w:val="24"/>
              </w:rPr>
            </w:pPr>
            <w:r w:rsidRPr="00565DD6">
              <w:rPr>
                <w:bCs/>
                <w:iCs/>
                <w:szCs w:val="24"/>
              </w:rPr>
              <w:t>Критерии оценки</w:t>
            </w:r>
          </w:p>
        </w:tc>
        <w:tc>
          <w:tcPr>
            <w:tcW w:w="1402" w:type="pct"/>
          </w:tcPr>
          <w:p w:rsidR="0021590D" w:rsidRPr="00565DD6" w:rsidRDefault="0021590D" w:rsidP="002F32C8">
            <w:pPr>
              <w:spacing w:after="0"/>
              <w:jc w:val="center"/>
              <w:rPr>
                <w:bCs/>
                <w:iCs/>
                <w:szCs w:val="24"/>
              </w:rPr>
            </w:pPr>
            <w:r w:rsidRPr="00565DD6">
              <w:rPr>
                <w:bCs/>
                <w:iCs/>
                <w:szCs w:val="24"/>
              </w:rPr>
              <w:t>Методы оценки</w:t>
            </w:r>
          </w:p>
          <w:p w:rsidR="0021590D" w:rsidRPr="00565DD6" w:rsidRDefault="0021590D" w:rsidP="002F32C8">
            <w:pPr>
              <w:spacing w:after="0"/>
              <w:jc w:val="center"/>
              <w:rPr>
                <w:bCs/>
                <w:szCs w:val="24"/>
              </w:rPr>
            </w:pPr>
          </w:p>
        </w:tc>
      </w:tr>
      <w:tr w:rsidR="0021590D" w:rsidRPr="00565DD6" w:rsidTr="005B791E">
        <w:trPr>
          <w:trHeight w:val="339"/>
        </w:trPr>
        <w:tc>
          <w:tcPr>
            <w:tcW w:w="5000" w:type="pct"/>
            <w:gridSpan w:val="3"/>
            <w:vAlign w:val="center"/>
          </w:tcPr>
          <w:p w:rsidR="0021590D" w:rsidRPr="00565DD6" w:rsidRDefault="0021590D" w:rsidP="002F32C8">
            <w:pPr>
              <w:spacing w:after="0"/>
              <w:rPr>
                <w:bCs/>
                <w:szCs w:val="24"/>
              </w:rPr>
            </w:pPr>
            <w:r w:rsidRPr="00565DD6">
              <w:rPr>
                <w:iCs/>
                <w:szCs w:val="24"/>
              </w:rPr>
              <w:t>Перечень знаний, осваиваемых в рамках дисциплины</w:t>
            </w:r>
          </w:p>
        </w:tc>
      </w:tr>
      <w:tr w:rsidR="0021590D" w:rsidRPr="00565DD6" w:rsidTr="005B791E">
        <w:trPr>
          <w:trHeight w:val="4397"/>
        </w:trPr>
        <w:tc>
          <w:tcPr>
            <w:tcW w:w="1822" w:type="pct"/>
            <w:vAlign w:val="center"/>
          </w:tcPr>
          <w:p w:rsidR="0021590D" w:rsidRPr="00565DD6" w:rsidRDefault="0021590D" w:rsidP="002F32C8">
            <w:pPr>
              <w:spacing w:after="0"/>
              <w:rPr>
                <w:szCs w:val="24"/>
                <w:u w:val="single"/>
              </w:rPr>
            </w:pPr>
            <w:r w:rsidRPr="00565DD6">
              <w:rPr>
                <w:szCs w:val="24"/>
                <w:u w:val="single"/>
              </w:rPr>
              <w:t>Знания:</w:t>
            </w:r>
          </w:p>
          <w:p w:rsidR="0021590D" w:rsidRPr="00565DD6" w:rsidRDefault="00565DD6" w:rsidP="00565DD6">
            <w:pPr>
              <w:spacing w:after="0"/>
              <w:jc w:val="both"/>
              <w:rPr>
                <w:szCs w:val="24"/>
              </w:rPr>
            </w:pPr>
            <w:r>
              <w:rPr>
                <w:szCs w:val="24"/>
              </w:rPr>
              <w:t xml:space="preserve">Принципы обеспечения </w:t>
            </w:r>
            <w:r w:rsidR="0021590D" w:rsidRPr="00565DD6">
              <w:rPr>
                <w:szCs w:val="24"/>
              </w:rPr>
              <w:t>устойчивости объекто</w:t>
            </w:r>
            <w:r>
              <w:rPr>
                <w:szCs w:val="24"/>
              </w:rPr>
              <w:t xml:space="preserve">в  </w:t>
            </w:r>
            <w:r w:rsidR="0021590D" w:rsidRPr="00565DD6">
              <w:rPr>
                <w:szCs w:val="24"/>
              </w:rPr>
              <w:t>экономики, прогнозирования</w:t>
            </w:r>
            <w:r w:rsidR="0021590D" w:rsidRPr="00565DD6">
              <w:rPr>
                <w:szCs w:val="24"/>
              </w:rPr>
              <w:br/>
              <w:t>развития событий и оценки</w:t>
            </w:r>
            <w:r w:rsidR="0021590D" w:rsidRPr="00565DD6">
              <w:rPr>
                <w:szCs w:val="24"/>
              </w:rPr>
              <w:br/>
              <w:t>последствий при</w:t>
            </w:r>
            <w:r w:rsidR="0021590D" w:rsidRPr="00565DD6">
              <w:rPr>
                <w:szCs w:val="24"/>
              </w:rPr>
              <w:br/>
              <w:t>техногенных чрезвычайных</w:t>
            </w:r>
            <w:r w:rsidR="0021590D" w:rsidRPr="00565DD6">
              <w:rPr>
                <w:szCs w:val="24"/>
              </w:rPr>
              <w:br/>
              <w:t>ситуациях и стихийных</w:t>
            </w:r>
            <w:r w:rsidR="0021590D" w:rsidRPr="00565DD6">
              <w:rPr>
                <w:szCs w:val="24"/>
              </w:rPr>
              <w:br/>
              <w:t>явлениях, в том ч</w:t>
            </w:r>
            <w:r>
              <w:rPr>
                <w:szCs w:val="24"/>
              </w:rPr>
              <w:t xml:space="preserve">исле в условиях противодействия терроризму как серьёзной </w:t>
            </w:r>
            <w:r w:rsidR="0021590D" w:rsidRPr="00565DD6">
              <w:rPr>
                <w:szCs w:val="24"/>
              </w:rPr>
              <w:t>угрозе на</w:t>
            </w:r>
            <w:r>
              <w:rPr>
                <w:szCs w:val="24"/>
              </w:rPr>
              <w:t>циональной</w:t>
            </w:r>
            <w:r>
              <w:rPr>
                <w:szCs w:val="24"/>
              </w:rPr>
              <w:br/>
              <w:t xml:space="preserve">безопасности России; Основные виды </w:t>
            </w:r>
            <w:r w:rsidR="0021590D" w:rsidRPr="00565DD6">
              <w:rPr>
                <w:szCs w:val="24"/>
              </w:rPr>
              <w:t>потенциальных опасностей</w:t>
            </w:r>
            <w:r w:rsidR="0021590D" w:rsidRPr="00565DD6">
              <w:rPr>
                <w:szCs w:val="24"/>
              </w:rPr>
              <w:br/>
              <w:t>и их</w:t>
            </w:r>
            <w:r>
              <w:rPr>
                <w:szCs w:val="24"/>
              </w:rPr>
              <w:t xml:space="preserve"> последствия в</w:t>
            </w:r>
            <w:r>
              <w:rPr>
                <w:szCs w:val="24"/>
              </w:rPr>
              <w:br/>
              <w:t xml:space="preserve">профессиональной деятельности и в быту, </w:t>
            </w:r>
            <w:r w:rsidR="0021590D" w:rsidRPr="00565DD6">
              <w:rPr>
                <w:szCs w:val="24"/>
              </w:rPr>
              <w:t>принципы сниж</w:t>
            </w:r>
            <w:r>
              <w:rPr>
                <w:szCs w:val="24"/>
              </w:rPr>
              <w:t>ения</w:t>
            </w:r>
            <w:r>
              <w:rPr>
                <w:szCs w:val="24"/>
              </w:rPr>
              <w:br/>
              <w:t xml:space="preserve">вероятности их реализации; </w:t>
            </w:r>
            <w:r w:rsidR="0021590D" w:rsidRPr="00565DD6">
              <w:rPr>
                <w:szCs w:val="24"/>
              </w:rPr>
              <w:t>Основы военно</w:t>
            </w:r>
            <w:r>
              <w:rPr>
                <w:szCs w:val="24"/>
              </w:rPr>
              <w:t>й службы и</w:t>
            </w:r>
            <w:r>
              <w:rPr>
                <w:szCs w:val="24"/>
              </w:rPr>
              <w:br/>
              <w:t>обороны государства;</w:t>
            </w:r>
            <w:r w:rsidR="0021590D" w:rsidRPr="00565DD6">
              <w:rPr>
                <w:szCs w:val="24"/>
              </w:rPr>
              <w:t>Представление</w:t>
            </w:r>
            <w:r>
              <w:rPr>
                <w:szCs w:val="24"/>
              </w:rPr>
              <w:t xml:space="preserve"> о боевых</w:t>
            </w:r>
            <w:r>
              <w:rPr>
                <w:szCs w:val="24"/>
              </w:rPr>
              <w:br/>
              <w:t xml:space="preserve">традициях Вооруженных Сил России и символах воинской чести; </w:t>
            </w:r>
            <w:r w:rsidR="0021590D" w:rsidRPr="00565DD6">
              <w:rPr>
                <w:szCs w:val="24"/>
              </w:rPr>
              <w:t>Задачи и основные</w:t>
            </w:r>
            <w:r w:rsidR="0021590D" w:rsidRPr="00565DD6">
              <w:rPr>
                <w:szCs w:val="24"/>
              </w:rPr>
              <w:br/>
              <w:t>м</w:t>
            </w:r>
            <w:r>
              <w:rPr>
                <w:szCs w:val="24"/>
              </w:rPr>
              <w:t>ероприятия гражданской</w:t>
            </w:r>
            <w:r>
              <w:rPr>
                <w:szCs w:val="24"/>
              </w:rPr>
              <w:br/>
              <w:t xml:space="preserve">обороны; Перечисление основных мероприятий ГО; Способы защиты населения от оружия массового </w:t>
            </w:r>
            <w:r w:rsidR="0021590D" w:rsidRPr="00565DD6">
              <w:rPr>
                <w:szCs w:val="24"/>
              </w:rPr>
              <w:t>поражения;</w:t>
            </w:r>
          </w:p>
          <w:p w:rsidR="0021590D" w:rsidRPr="00565DD6" w:rsidRDefault="00565DD6" w:rsidP="002F32C8">
            <w:pPr>
              <w:spacing w:after="0"/>
              <w:rPr>
                <w:szCs w:val="24"/>
              </w:rPr>
            </w:pPr>
            <w:r>
              <w:rPr>
                <w:szCs w:val="24"/>
              </w:rPr>
              <w:t xml:space="preserve">Меры пожарной безопасности и </w:t>
            </w:r>
            <w:r>
              <w:rPr>
                <w:szCs w:val="24"/>
              </w:rPr>
              <w:lastRenderedPageBreak/>
              <w:t xml:space="preserve">правила </w:t>
            </w:r>
            <w:r w:rsidR="0021590D" w:rsidRPr="00565DD6">
              <w:rPr>
                <w:szCs w:val="24"/>
              </w:rPr>
              <w:t xml:space="preserve">безопасного поведения припожарах;Перечисление </w:t>
            </w:r>
            <w:r w:rsidR="009A6AFE">
              <w:rPr>
                <w:szCs w:val="24"/>
              </w:rPr>
              <w:t xml:space="preserve">обязанностей </w:t>
            </w:r>
            <w:r w:rsidR="0021590D" w:rsidRPr="00565DD6">
              <w:rPr>
                <w:szCs w:val="24"/>
              </w:rPr>
              <w:t>и действий при пожаре</w:t>
            </w:r>
            <w:r w:rsidR="009A6AFE">
              <w:rPr>
                <w:szCs w:val="24"/>
              </w:rPr>
              <w:t xml:space="preserve">; Организацию и порядок призыва граждан на </w:t>
            </w:r>
            <w:r w:rsidR="0021590D" w:rsidRPr="00565DD6">
              <w:rPr>
                <w:szCs w:val="24"/>
              </w:rPr>
              <w:t>военну</w:t>
            </w:r>
            <w:r w:rsidR="009A6AFE">
              <w:rPr>
                <w:szCs w:val="24"/>
              </w:rPr>
              <w:t xml:space="preserve">ю службу и поступления на неё в </w:t>
            </w:r>
            <w:r w:rsidR="0021590D" w:rsidRPr="00565DD6">
              <w:rPr>
                <w:szCs w:val="24"/>
              </w:rPr>
              <w:t>добровольном порядке;</w:t>
            </w:r>
          </w:p>
          <w:p w:rsidR="0021590D" w:rsidRPr="00565DD6" w:rsidRDefault="009A6AFE" w:rsidP="002F32C8">
            <w:pPr>
              <w:spacing w:after="0"/>
              <w:rPr>
                <w:szCs w:val="24"/>
              </w:rPr>
            </w:pPr>
            <w:r>
              <w:rPr>
                <w:szCs w:val="24"/>
              </w:rPr>
              <w:t xml:space="preserve">Основные виды вооружения, военной </w:t>
            </w:r>
            <w:r w:rsidR="0021590D" w:rsidRPr="00565DD6">
              <w:rPr>
                <w:szCs w:val="24"/>
              </w:rPr>
              <w:t>техники и специального</w:t>
            </w:r>
            <w:r w:rsidR="0021590D" w:rsidRPr="00565DD6">
              <w:rPr>
                <w:szCs w:val="24"/>
              </w:rPr>
              <w:br/>
              <w:t>снаряжения, сост</w:t>
            </w:r>
            <w:r>
              <w:rPr>
                <w:szCs w:val="24"/>
              </w:rPr>
              <w:t>оящих на</w:t>
            </w:r>
            <w:r>
              <w:rPr>
                <w:szCs w:val="24"/>
              </w:rPr>
              <w:br/>
              <w:t xml:space="preserve">вооружении (оснащении) воинских подразделений, в </w:t>
            </w:r>
            <w:r w:rsidR="0021590D" w:rsidRPr="00565DD6">
              <w:rPr>
                <w:szCs w:val="24"/>
              </w:rPr>
              <w:t>которых имеются военно</w:t>
            </w:r>
            <w:r>
              <w:rPr>
                <w:szCs w:val="24"/>
              </w:rPr>
              <w:t>-</w:t>
            </w:r>
            <w:r w:rsidR="0021590D" w:rsidRPr="00565DD6">
              <w:rPr>
                <w:szCs w:val="24"/>
              </w:rPr>
              <w:t>учётные специальнос</w:t>
            </w:r>
            <w:r>
              <w:rPr>
                <w:szCs w:val="24"/>
              </w:rPr>
              <w:t>ти,</w:t>
            </w:r>
            <w:r>
              <w:rPr>
                <w:szCs w:val="24"/>
              </w:rPr>
              <w:br/>
              <w:t>родственные профессиям</w:t>
            </w:r>
            <w:r>
              <w:rPr>
                <w:szCs w:val="24"/>
              </w:rPr>
              <w:br/>
              <w:t>СПО; Область применения</w:t>
            </w:r>
            <w:r>
              <w:rPr>
                <w:szCs w:val="24"/>
              </w:rPr>
              <w:br/>
              <w:t xml:space="preserve">получаемых профессиональных знаний </w:t>
            </w:r>
            <w:r w:rsidR="0021590D" w:rsidRPr="00565DD6">
              <w:rPr>
                <w:szCs w:val="24"/>
              </w:rPr>
              <w:t>при исполнении обязанностей воинской службы;</w:t>
            </w:r>
          </w:p>
          <w:p w:rsidR="0021590D" w:rsidRPr="00565DD6" w:rsidRDefault="0021590D" w:rsidP="002F32C8">
            <w:pPr>
              <w:spacing w:after="0"/>
              <w:rPr>
                <w:bCs/>
                <w:szCs w:val="24"/>
              </w:rPr>
            </w:pPr>
            <w:r w:rsidRPr="00565DD6">
              <w:rPr>
                <w:szCs w:val="24"/>
              </w:rPr>
              <w:t>Порядок и правила оказания первой помощи пострадавшим.</w:t>
            </w:r>
          </w:p>
        </w:tc>
        <w:tc>
          <w:tcPr>
            <w:tcW w:w="1776" w:type="pct"/>
            <w:tcBorders>
              <w:bottom w:val="single" w:sz="4" w:space="0" w:color="auto"/>
            </w:tcBorders>
            <w:vAlign w:val="center"/>
          </w:tcPr>
          <w:p w:rsidR="0021590D" w:rsidRPr="00565DD6" w:rsidRDefault="0021590D" w:rsidP="002F32C8">
            <w:pPr>
              <w:spacing w:after="0"/>
              <w:rPr>
                <w:szCs w:val="24"/>
              </w:rPr>
            </w:pPr>
            <w:r w:rsidRPr="00565DD6">
              <w:rPr>
                <w:rStyle w:val="fontstyle01"/>
                <w:color w:val="auto"/>
              </w:rPr>
              <w:lastRenderedPageBreak/>
              <w:t>Перечисление принципов</w:t>
            </w:r>
            <w:r w:rsidRPr="00565DD6">
              <w:rPr>
                <w:szCs w:val="24"/>
              </w:rPr>
              <w:br/>
            </w:r>
            <w:r w:rsidRPr="00565DD6">
              <w:rPr>
                <w:rStyle w:val="fontstyle01"/>
                <w:color w:val="auto"/>
              </w:rPr>
              <w:t>обеспечения устойчивости</w:t>
            </w:r>
            <w:r w:rsidRPr="00565DD6">
              <w:rPr>
                <w:szCs w:val="24"/>
              </w:rPr>
              <w:br/>
            </w:r>
            <w:r w:rsidRPr="00565DD6">
              <w:rPr>
                <w:rStyle w:val="fontstyle01"/>
                <w:color w:val="auto"/>
              </w:rPr>
              <w:t>объектов экономики;</w:t>
            </w:r>
          </w:p>
          <w:p w:rsidR="0021590D" w:rsidRPr="00565DD6" w:rsidRDefault="0021590D" w:rsidP="002F32C8">
            <w:pPr>
              <w:spacing w:after="0"/>
              <w:rPr>
                <w:szCs w:val="24"/>
              </w:rPr>
            </w:pPr>
            <w:r w:rsidRPr="00565DD6">
              <w:rPr>
                <w:rStyle w:val="fontstyle01"/>
                <w:color w:val="auto"/>
              </w:rPr>
              <w:t>Перечисление опасностей,</w:t>
            </w:r>
            <w:r w:rsidRPr="00565DD6">
              <w:rPr>
                <w:szCs w:val="24"/>
              </w:rPr>
              <w:br/>
            </w:r>
            <w:r w:rsidRPr="00565DD6">
              <w:rPr>
                <w:rStyle w:val="fontstyle01"/>
                <w:color w:val="auto"/>
              </w:rPr>
              <w:t>встречающихся впрофессиональной</w:t>
            </w:r>
            <w:r w:rsidRPr="00565DD6">
              <w:rPr>
                <w:szCs w:val="24"/>
              </w:rPr>
              <w:br/>
            </w:r>
            <w:r w:rsidRPr="00565DD6">
              <w:rPr>
                <w:rStyle w:val="fontstyle01"/>
                <w:color w:val="auto"/>
              </w:rPr>
              <w:t>деятельности;</w:t>
            </w:r>
            <w:r w:rsidR="009A6AFE">
              <w:rPr>
                <w:szCs w:val="24"/>
              </w:rPr>
              <w:t xml:space="preserve"> Перечисление воинских </w:t>
            </w:r>
            <w:r w:rsidRPr="00565DD6">
              <w:rPr>
                <w:szCs w:val="24"/>
              </w:rPr>
              <w:t>званий и знаков различия;</w:t>
            </w:r>
          </w:p>
          <w:p w:rsidR="0021590D" w:rsidRPr="00565DD6" w:rsidRDefault="0021590D" w:rsidP="009A6AFE">
            <w:pPr>
              <w:spacing w:after="0"/>
              <w:rPr>
                <w:szCs w:val="24"/>
              </w:rPr>
            </w:pPr>
            <w:r w:rsidRPr="00565DD6">
              <w:rPr>
                <w:szCs w:val="24"/>
              </w:rPr>
              <w:t>Представление о боевых</w:t>
            </w:r>
            <w:r w:rsidRPr="00565DD6">
              <w:rPr>
                <w:szCs w:val="24"/>
              </w:rPr>
              <w:br/>
              <w:t>традициях Вооруженных</w:t>
            </w:r>
            <w:r w:rsidRPr="00565DD6">
              <w:rPr>
                <w:szCs w:val="24"/>
              </w:rPr>
              <w:br/>
              <w:t xml:space="preserve">Сил России; Перечисление о задачах, стоящих перед Гражданской обороной </w:t>
            </w:r>
            <w:r w:rsidR="009A6AFE">
              <w:rPr>
                <w:szCs w:val="24"/>
              </w:rPr>
              <w:t xml:space="preserve">России символах; Перечисление основных </w:t>
            </w:r>
            <w:r w:rsidRPr="00565DD6">
              <w:rPr>
                <w:szCs w:val="24"/>
              </w:rPr>
              <w:t>мероприятий ГО;</w:t>
            </w:r>
            <w:r w:rsidRPr="00565DD6">
              <w:rPr>
                <w:szCs w:val="24"/>
              </w:rPr>
              <w:br/>
            </w:r>
            <w:r w:rsidRPr="00565DD6">
              <w:rPr>
                <w:bCs/>
                <w:szCs w:val="24"/>
              </w:rPr>
              <w:t>Перечисление основных способов защиты;</w:t>
            </w:r>
            <w:r w:rsidR="009A6AFE">
              <w:rPr>
                <w:szCs w:val="24"/>
              </w:rPr>
              <w:t xml:space="preserve"> Перечисление нормативно правовых актов РФ по вопросам пожарной</w:t>
            </w:r>
            <w:r w:rsidR="009A6AFE">
              <w:rPr>
                <w:szCs w:val="24"/>
              </w:rPr>
              <w:br/>
              <w:t xml:space="preserve">безопасности; Перечисление обязанностей и действий при пожаре; Представление об основных </w:t>
            </w:r>
            <w:r w:rsidRPr="00565DD6">
              <w:rPr>
                <w:szCs w:val="24"/>
              </w:rPr>
              <w:t>видах воор</w:t>
            </w:r>
            <w:r w:rsidR="009A6AFE">
              <w:rPr>
                <w:szCs w:val="24"/>
              </w:rPr>
              <w:t xml:space="preserve">ужения, военной </w:t>
            </w:r>
            <w:r w:rsidRPr="00565DD6">
              <w:rPr>
                <w:szCs w:val="24"/>
              </w:rPr>
              <w:t>техники и специа</w:t>
            </w:r>
            <w:r w:rsidR="009A6AFE">
              <w:rPr>
                <w:szCs w:val="24"/>
              </w:rPr>
              <w:t>льного</w:t>
            </w:r>
            <w:r w:rsidR="009A6AFE">
              <w:rPr>
                <w:szCs w:val="24"/>
              </w:rPr>
              <w:br/>
              <w:t xml:space="preserve">снаряжения, состоящих на вооружении воинских подразделений; Представление об области применения получаемых профессиональных </w:t>
            </w:r>
            <w:r w:rsidR="009A6AFE">
              <w:rPr>
                <w:szCs w:val="24"/>
              </w:rPr>
              <w:lastRenderedPageBreak/>
              <w:t xml:space="preserve">знаний </w:t>
            </w:r>
            <w:r w:rsidRPr="00565DD6">
              <w:rPr>
                <w:szCs w:val="24"/>
              </w:rPr>
              <w:t>при исполнении</w:t>
            </w:r>
          </w:p>
          <w:p w:rsidR="0021590D" w:rsidRPr="009A6AFE" w:rsidRDefault="009A6AFE" w:rsidP="002F32C8">
            <w:pPr>
              <w:spacing w:after="0"/>
              <w:rPr>
                <w:szCs w:val="24"/>
              </w:rPr>
            </w:pPr>
            <w:r>
              <w:rPr>
                <w:szCs w:val="24"/>
              </w:rPr>
              <w:t>обязанностей военной</w:t>
            </w:r>
            <w:r>
              <w:rPr>
                <w:szCs w:val="24"/>
              </w:rPr>
              <w:br/>
              <w:t xml:space="preserve">службы; Представление о порядке </w:t>
            </w:r>
            <w:r w:rsidR="0021590D" w:rsidRPr="00565DD6">
              <w:rPr>
                <w:szCs w:val="24"/>
              </w:rPr>
              <w:t xml:space="preserve">наложения повязок </w:t>
            </w:r>
            <w:r>
              <w:rPr>
                <w:szCs w:val="24"/>
              </w:rPr>
              <w:t xml:space="preserve">и этапах </w:t>
            </w:r>
            <w:r w:rsidR="0021590D" w:rsidRPr="00565DD6">
              <w:rPr>
                <w:szCs w:val="24"/>
              </w:rPr>
              <w:t>оказания первой помощи</w:t>
            </w:r>
          </w:p>
        </w:tc>
        <w:tc>
          <w:tcPr>
            <w:tcW w:w="1402" w:type="pct"/>
            <w:tcBorders>
              <w:bottom w:val="single" w:sz="4" w:space="0" w:color="auto"/>
            </w:tcBorders>
          </w:tcPr>
          <w:p w:rsidR="0021590D" w:rsidRPr="00565DD6" w:rsidRDefault="0021590D" w:rsidP="009A6AFE">
            <w:pPr>
              <w:spacing w:after="0"/>
              <w:rPr>
                <w:szCs w:val="24"/>
              </w:rPr>
            </w:pPr>
            <w:r w:rsidRPr="00565DD6">
              <w:rPr>
                <w:bCs/>
                <w:szCs w:val="24"/>
              </w:rPr>
              <w:lastRenderedPageBreak/>
              <w:t>Текущий контроль</w:t>
            </w:r>
          </w:p>
          <w:p w:rsidR="0021590D" w:rsidRPr="00565DD6" w:rsidRDefault="0021590D" w:rsidP="009A6AFE">
            <w:pPr>
              <w:spacing w:after="0"/>
              <w:rPr>
                <w:szCs w:val="24"/>
              </w:rPr>
            </w:pPr>
            <w:r w:rsidRPr="00565DD6">
              <w:rPr>
                <w:bCs/>
                <w:szCs w:val="24"/>
              </w:rPr>
              <w:t>при проведении:</w:t>
            </w:r>
          </w:p>
          <w:p w:rsidR="0021590D" w:rsidRPr="00565DD6" w:rsidRDefault="0021590D" w:rsidP="009A6AFE">
            <w:pPr>
              <w:spacing w:after="0"/>
              <w:rPr>
                <w:szCs w:val="24"/>
              </w:rPr>
            </w:pPr>
            <w:r w:rsidRPr="00565DD6">
              <w:rPr>
                <w:szCs w:val="24"/>
              </w:rPr>
              <w:t>-письменного/устного опроса;</w:t>
            </w:r>
          </w:p>
          <w:p w:rsidR="0021590D" w:rsidRPr="00565DD6" w:rsidRDefault="0021590D" w:rsidP="009A6AFE">
            <w:pPr>
              <w:spacing w:after="0"/>
              <w:rPr>
                <w:szCs w:val="24"/>
              </w:rPr>
            </w:pPr>
            <w:r w:rsidRPr="00565DD6">
              <w:rPr>
                <w:szCs w:val="24"/>
              </w:rPr>
              <w:t>-тестирования.</w:t>
            </w:r>
          </w:p>
          <w:p w:rsidR="0021590D" w:rsidRPr="00565DD6" w:rsidRDefault="0021590D" w:rsidP="002F32C8">
            <w:pPr>
              <w:spacing w:after="0"/>
              <w:jc w:val="both"/>
              <w:rPr>
                <w:szCs w:val="24"/>
              </w:rPr>
            </w:pPr>
          </w:p>
          <w:p w:rsidR="0021590D" w:rsidRPr="00565DD6" w:rsidRDefault="0021590D" w:rsidP="009A6AFE">
            <w:pPr>
              <w:spacing w:after="0"/>
              <w:rPr>
                <w:szCs w:val="24"/>
              </w:rPr>
            </w:pPr>
            <w:r w:rsidRPr="00565DD6">
              <w:rPr>
                <w:szCs w:val="24"/>
              </w:rPr>
              <w:t xml:space="preserve"> Оценка результатов выполнения практической работы </w:t>
            </w:r>
          </w:p>
          <w:p w:rsidR="0021590D" w:rsidRPr="00565DD6" w:rsidRDefault="0021590D" w:rsidP="009A6AFE">
            <w:pPr>
              <w:spacing w:after="0"/>
              <w:rPr>
                <w:szCs w:val="24"/>
              </w:rPr>
            </w:pPr>
          </w:p>
          <w:p w:rsidR="0021590D" w:rsidRPr="00565DD6" w:rsidRDefault="0021590D" w:rsidP="009A6AFE">
            <w:pPr>
              <w:spacing w:after="0"/>
              <w:rPr>
                <w:szCs w:val="24"/>
              </w:rPr>
            </w:pPr>
            <w:r w:rsidRPr="00565DD6">
              <w:rPr>
                <w:bCs/>
                <w:szCs w:val="24"/>
              </w:rPr>
              <w:t>Промежуточная аттестация</w:t>
            </w:r>
          </w:p>
          <w:p w:rsidR="0021590D" w:rsidRPr="00565DD6" w:rsidRDefault="0021590D" w:rsidP="009A6AFE">
            <w:pPr>
              <w:spacing w:after="0"/>
              <w:rPr>
                <w:bCs/>
                <w:szCs w:val="24"/>
              </w:rPr>
            </w:pPr>
            <w:r w:rsidRPr="00565DD6">
              <w:rPr>
                <w:szCs w:val="24"/>
              </w:rPr>
              <w:t>в форме дифференцированного зачета</w:t>
            </w:r>
          </w:p>
        </w:tc>
      </w:tr>
      <w:tr w:rsidR="0021590D" w:rsidRPr="00565DD6" w:rsidTr="005B791E">
        <w:trPr>
          <w:trHeight w:val="331"/>
        </w:trPr>
        <w:tc>
          <w:tcPr>
            <w:tcW w:w="5000" w:type="pct"/>
            <w:gridSpan w:val="3"/>
            <w:vAlign w:val="center"/>
          </w:tcPr>
          <w:p w:rsidR="0021590D" w:rsidRPr="00565DD6" w:rsidRDefault="0021590D" w:rsidP="002F32C8">
            <w:pPr>
              <w:spacing w:after="0"/>
              <w:rPr>
                <w:bCs/>
                <w:szCs w:val="24"/>
              </w:rPr>
            </w:pPr>
            <w:r w:rsidRPr="00565DD6">
              <w:rPr>
                <w:iCs/>
                <w:szCs w:val="24"/>
              </w:rPr>
              <w:lastRenderedPageBreak/>
              <w:t>Перечень умений, осваиваемых в рамках дисциплины</w:t>
            </w:r>
          </w:p>
        </w:tc>
      </w:tr>
      <w:tr w:rsidR="0021590D" w:rsidRPr="00565DD6" w:rsidTr="005B791E">
        <w:trPr>
          <w:trHeight w:val="896"/>
        </w:trPr>
        <w:tc>
          <w:tcPr>
            <w:tcW w:w="1822" w:type="pct"/>
            <w:vAlign w:val="center"/>
          </w:tcPr>
          <w:p w:rsidR="0021590D" w:rsidRPr="00565DD6" w:rsidRDefault="0021590D" w:rsidP="002F32C8">
            <w:pPr>
              <w:spacing w:after="0"/>
              <w:rPr>
                <w:szCs w:val="24"/>
                <w:u w:val="single"/>
              </w:rPr>
            </w:pPr>
            <w:r w:rsidRPr="00565DD6">
              <w:rPr>
                <w:szCs w:val="24"/>
                <w:u w:val="single"/>
              </w:rPr>
              <w:t>Умения:</w:t>
            </w:r>
          </w:p>
          <w:p w:rsidR="0021590D" w:rsidRPr="00565DD6" w:rsidRDefault="0021590D" w:rsidP="002F32C8">
            <w:pPr>
              <w:spacing w:after="0"/>
              <w:rPr>
                <w:szCs w:val="24"/>
              </w:rPr>
            </w:pPr>
            <w:r w:rsidRPr="00565DD6">
              <w:rPr>
                <w:szCs w:val="24"/>
              </w:rPr>
              <w:t>Организовывать и</w:t>
            </w:r>
            <w:r w:rsidRPr="00565DD6">
              <w:rPr>
                <w:szCs w:val="24"/>
              </w:rPr>
              <w:br/>
              <w:t>проводить мероприятия по</w:t>
            </w:r>
            <w:r w:rsidRPr="00565DD6">
              <w:rPr>
                <w:szCs w:val="24"/>
              </w:rPr>
              <w:br/>
              <w:t>защите работающих и</w:t>
            </w:r>
            <w:r w:rsidRPr="00565DD6">
              <w:rPr>
                <w:szCs w:val="24"/>
              </w:rPr>
              <w:br/>
              <w:t>населения от негативных</w:t>
            </w:r>
            <w:r w:rsidRPr="00565DD6">
              <w:rPr>
                <w:szCs w:val="24"/>
              </w:rPr>
              <w:br/>
              <w:t>воз</w:t>
            </w:r>
            <w:r w:rsidR="009A6AFE">
              <w:rPr>
                <w:szCs w:val="24"/>
              </w:rPr>
              <w:t>действий чрезвычайных</w:t>
            </w:r>
            <w:r w:rsidR="009A6AFE">
              <w:rPr>
                <w:szCs w:val="24"/>
              </w:rPr>
              <w:br/>
              <w:t xml:space="preserve">ситуаций; </w:t>
            </w:r>
            <w:r w:rsidRPr="00565DD6">
              <w:rPr>
                <w:szCs w:val="24"/>
              </w:rPr>
              <w:t xml:space="preserve">Предпринимать </w:t>
            </w:r>
            <w:r w:rsidRPr="00565DD6">
              <w:rPr>
                <w:szCs w:val="24"/>
              </w:rPr>
              <w:br/>
              <w:t>профилактические меры для</w:t>
            </w:r>
            <w:r w:rsidRPr="00565DD6">
              <w:rPr>
                <w:szCs w:val="24"/>
              </w:rPr>
              <w:br/>
              <w:t>снижения уровня опасностей</w:t>
            </w:r>
            <w:r w:rsidRPr="00565DD6">
              <w:rPr>
                <w:szCs w:val="24"/>
              </w:rPr>
              <w:br/>
              <w:t>раз</w:t>
            </w:r>
            <w:r w:rsidR="009A6AFE">
              <w:rPr>
                <w:szCs w:val="24"/>
              </w:rPr>
              <w:t>личного вида и их</w:t>
            </w:r>
            <w:r w:rsidR="009A6AFE">
              <w:rPr>
                <w:szCs w:val="24"/>
              </w:rPr>
              <w:br/>
              <w:t xml:space="preserve">последствий в </w:t>
            </w:r>
            <w:r w:rsidRPr="00565DD6">
              <w:rPr>
                <w:szCs w:val="24"/>
              </w:rPr>
              <w:t>профес</w:t>
            </w:r>
            <w:r w:rsidR="009A6AFE">
              <w:rPr>
                <w:szCs w:val="24"/>
              </w:rPr>
              <w:t xml:space="preserve">сиональной деятельности и в быту; </w:t>
            </w:r>
            <w:r w:rsidRPr="00565DD6">
              <w:rPr>
                <w:szCs w:val="24"/>
              </w:rPr>
              <w:t>Использовать средства</w:t>
            </w:r>
            <w:r w:rsidRPr="00565DD6">
              <w:rPr>
                <w:szCs w:val="24"/>
              </w:rPr>
              <w:br/>
              <w:t>индивидуальной и</w:t>
            </w:r>
            <w:r w:rsidRPr="00565DD6">
              <w:rPr>
                <w:szCs w:val="24"/>
              </w:rPr>
              <w:br/>
              <w:t>коллекти</w:t>
            </w:r>
            <w:r w:rsidR="009A6AFE">
              <w:rPr>
                <w:szCs w:val="24"/>
              </w:rPr>
              <w:t>вной защиты от</w:t>
            </w:r>
            <w:r w:rsidR="009A6AFE">
              <w:rPr>
                <w:szCs w:val="24"/>
              </w:rPr>
              <w:br/>
              <w:t xml:space="preserve">оружия массового </w:t>
            </w:r>
            <w:r w:rsidRPr="00565DD6">
              <w:rPr>
                <w:szCs w:val="24"/>
              </w:rPr>
              <w:t>поражения;</w:t>
            </w:r>
          </w:p>
          <w:p w:rsidR="0021590D" w:rsidRPr="00565DD6" w:rsidRDefault="0021590D" w:rsidP="002F32C8">
            <w:pPr>
              <w:spacing w:after="0"/>
              <w:rPr>
                <w:szCs w:val="24"/>
              </w:rPr>
            </w:pPr>
            <w:r w:rsidRPr="00565DD6">
              <w:rPr>
                <w:szCs w:val="24"/>
              </w:rPr>
              <w:t>Применять первичные</w:t>
            </w:r>
            <w:r w:rsidRPr="00565DD6">
              <w:rPr>
                <w:szCs w:val="24"/>
              </w:rPr>
              <w:br/>
              <w:t>средства пожаротушения;</w:t>
            </w:r>
          </w:p>
          <w:p w:rsidR="0021590D" w:rsidRPr="00565DD6" w:rsidRDefault="009A6AFE" w:rsidP="002F32C8">
            <w:pPr>
              <w:spacing w:after="0"/>
              <w:rPr>
                <w:szCs w:val="24"/>
              </w:rPr>
            </w:pPr>
            <w:r>
              <w:rPr>
                <w:szCs w:val="24"/>
              </w:rPr>
              <w:t xml:space="preserve">Применять профессиональные знания в </w:t>
            </w:r>
            <w:r w:rsidR="0021590D" w:rsidRPr="00565DD6">
              <w:rPr>
                <w:szCs w:val="24"/>
              </w:rPr>
              <w:t>ходе исполнения</w:t>
            </w:r>
            <w:r w:rsidR="0021590D" w:rsidRPr="00565DD6">
              <w:rPr>
                <w:szCs w:val="24"/>
              </w:rPr>
              <w:br/>
              <w:t>обязанностей военной</w:t>
            </w:r>
            <w:r w:rsidR="0021590D" w:rsidRPr="00565DD6">
              <w:rPr>
                <w:szCs w:val="24"/>
              </w:rPr>
              <w:br/>
              <w:t>службы на воинских</w:t>
            </w:r>
            <w:r w:rsidR="0021590D" w:rsidRPr="00565DD6">
              <w:rPr>
                <w:szCs w:val="24"/>
              </w:rPr>
              <w:br/>
              <w:t>должностях в соответствии</w:t>
            </w:r>
            <w:r w:rsidR="0021590D" w:rsidRPr="00565DD6">
              <w:rPr>
                <w:szCs w:val="24"/>
              </w:rPr>
              <w:br/>
            </w:r>
            <w:r w:rsidR="0021590D" w:rsidRPr="00565DD6">
              <w:rPr>
                <w:szCs w:val="24"/>
              </w:rPr>
              <w:lastRenderedPageBreak/>
              <w:t>с полученной профессией;</w:t>
            </w:r>
          </w:p>
          <w:p w:rsidR="0021590D" w:rsidRPr="00565DD6" w:rsidRDefault="0021590D" w:rsidP="002F32C8">
            <w:pPr>
              <w:spacing w:after="0"/>
              <w:rPr>
                <w:szCs w:val="24"/>
              </w:rPr>
            </w:pPr>
            <w:r w:rsidRPr="00565DD6">
              <w:rPr>
                <w:szCs w:val="24"/>
              </w:rPr>
              <w:t>Владеть способами</w:t>
            </w:r>
            <w:r w:rsidRPr="00565DD6">
              <w:rPr>
                <w:szCs w:val="24"/>
              </w:rPr>
              <w:br/>
              <w:t>бесконфлик</w:t>
            </w:r>
            <w:r w:rsidR="009A6AFE">
              <w:rPr>
                <w:szCs w:val="24"/>
              </w:rPr>
              <w:t>тного общения и</w:t>
            </w:r>
            <w:r w:rsidR="009A6AFE">
              <w:rPr>
                <w:szCs w:val="24"/>
              </w:rPr>
              <w:br/>
              <w:t xml:space="preserve">саморегуляции в повседневной деятельности и экстремальных условиях </w:t>
            </w:r>
            <w:r w:rsidRPr="00565DD6">
              <w:rPr>
                <w:szCs w:val="24"/>
              </w:rPr>
              <w:t>военной жизни;</w:t>
            </w:r>
          </w:p>
          <w:p w:rsidR="0021590D" w:rsidRPr="00565DD6" w:rsidRDefault="0021590D" w:rsidP="002F32C8">
            <w:pPr>
              <w:spacing w:after="0"/>
              <w:rPr>
                <w:szCs w:val="24"/>
                <w:u w:val="single"/>
              </w:rPr>
            </w:pPr>
            <w:r w:rsidRPr="00565DD6">
              <w:rPr>
                <w:szCs w:val="24"/>
              </w:rPr>
              <w:t>Оказывать первую помощь</w:t>
            </w:r>
            <w:r w:rsidRPr="00565DD6">
              <w:rPr>
                <w:szCs w:val="24"/>
              </w:rPr>
              <w:br/>
              <w:t>пострадавшим.</w:t>
            </w:r>
          </w:p>
        </w:tc>
        <w:tc>
          <w:tcPr>
            <w:tcW w:w="1776" w:type="pct"/>
            <w:vAlign w:val="center"/>
          </w:tcPr>
          <w:p w:rsidR="0021590D" w:rsidRPr="00565DD6" w:rsidRDefault="0021590D" w:rsidP="002F32C8">
            <w:pPr>
              <w:spacing w:after="0"/>
              <w:rPr>
                <w:szCs w:val="24"/>
              </w:rPr>
            </w:pPr>
            <w:r w:rsidRPr="00565DD6">
              <w:rPr>
                <w:szCs w:val="24"/>
              </w:rPr>
              <w:lastRenderedPageBreak/>
              <w:t>Владение способами</w:t>
            </w:r>
            <w:r w:rsidRPr="00565DD6">
              <w:rPr>
                <w:szCs w:val="24"/>
              </w:rPr>
              <w:br/>
              <w:t>организации и проведения</w:t>
            </w:r>
            <w:r w:rsidRPr="00565DD6">
              <w:rPr>
                <w:szCs w:val="24"/>
              </w:rPr>
              <w:br/>
              <w:t>мероприятий по защите</w:t>
            </w:r>
            <w:r w:rsidRPr="00565DD6">
              <w:rPr>
                <w:szCs w:val="24"/>
              </w:rPr>
              <w:br/>
              <w:t>работающих и населения от негативных воздействий</w:t>
            </w:r>
            <w:r w:rsidRPr="00565DD6">
              <w:rPr>
                <w:szCs w:val="24"/>
              </w:rPr>
              <w:br/>
              <w:t>чрезвычайных ситуаций;</w:t>
            </w:r>
          </w:p>
          <w:p w:rsidR="0021590D" w:rsidRPr="00565DD6" w:rsidRDefault="0021590D" w:rsidP="002F32C8">
            <w:pPr>
              <w:spacing w:after="0"/>
              <w:rPr>
                <w:szCs w:val="24"/>
              </w:rPr>
            </w:pPr>
            <w:r w:rsidRPr="00565DD6">
              <w:rPr>
                <w:szCs w:val="24"/>
              </w:rPr>
              <w:t>Умение предпринимать</w:t>
            </w:r>
            <w:r w:rsidRPr="00565DD6">
              <w:rPr>
                <w:szCs w:val="24"/>
              </w:rPr>
              <w:br/>
              <w:t>профилактические меры для снижения уровня опасностей</w:t>
            </w:r>
            <w:r w:rsidRPr="00565DD6">
              <w:rPr>
                <w:szCs w:val="24"/>
              </w:rPr>
              <w:br/>
              <w:t>раз</w:t>
            </w:r>
            <w:r w:rsidR="009A6AFE">
              <w:rPr>
                <w:szCs w:val="24"/>
              </w:rPr>
              <w:t>личного вида и их</w:t>
            </w:r>
            <w:r w:rsidR="009A6AFE">
              <w:rPr>
                <w:szCs w:val="24"/>
              </w:rPr>
              <w:br/>
              <w:t xml:space="preserve">последствий в </w:t>
            </w:r>
            <w:r w:rsidRPr="00565DD6">
              <w:rPr>
                <w:szCs w:val="24"/>
              </w:rPr>
              <w:t>профессиональной</w:t>
            </w:r>
            <w:r w:rsidRPr="00565DD6">
              <w:rPr>
                <w:szCs w:val="24"/>
              </w:rPr>
              <w:br/>
              <w:t>деятельности и быту;</w:t>
            </w:r>
          </w:p>
          <w:p w:rsidR="0021590D" w:rsidRPr="00565DD6" w:rsidRDefault="0021590D" w:rsidP="002F32C8">
            <w:pPr>
              <w:spacing w:after="0"/>
              <w:rPr>
                <w:szCs w:val="24"/>
              </w:rPr>
            </w:pPr>
            <w:r w:rsidRPr="00565DD6">
              <w:rPr>
                <w:szCs w:val="24"/>
              </w:rPr>
              <w:t>Использование средства</w:t>
            </w:r>
            <w:r w:rsidRPr="00565DD6">
              <w:rPr>
                <w:szCs w:val="24"/>
              </w:rPr>
              <w:br/>
              <w:t>индивидуальной и</w:t>
            </w:r>
            <w:r w:rsidRPr="00565DD6">
              <w:rPr>
                <w:szCs w:val="24"/>
              </w:rPr>
              <w:br/>
              <w:t>коллективной защиты;</w:t>
            </w:r>
          </w:p>
          <w:p w:rsidR="0021590D" w:rsidRPr="00565DD6" w:rsidRDefault="0021590D" w:rsidP="002F32C8">
            <w:pPr>
              <w:spacing w:after="0"/>
              <w:rPr>
                <w:szCs w:val="24"/>
              </w:rPr>
            </w:pPr>
            <w:r w:rsidRPr="00565DD6">
              <w:rPr>
                <w:szCs w:val="24"/>
              </w:rPr>
              <w:t>Владение первичными</w:t>
            </w:r>
            <w:r w:rsidRPr="00565DD6">
              <w:rPr>
                <w:szCs w:val="24"/>
              </w:rPr>
              <w:br/>
              <w:t>средства пожаротушения;</w:t>
            </w:r>
          </w:p>
          <w:p w:rsidR="0021590D" w:rsidRPr="00565DD6" w:rsidRDefault="009A6AFE" w:rsidP="002F32C8">
            <w:pPr>
              <w:spacing w:after="0"/>
              <w:rPr>
                <w:szCs w:val="24"/>
              </w:rPr>
            </w:pPr>
            <w:r>
              <w:rPr>
                <w:szCs w:val="24"/>
              </w:rPr>
              <w:t xml:space="preserve">Применение </w:t>
            </w:r>
            <w:r w:rsidR="0021590D" w:rsidRPr="00565DD6">
              <w:rPr>
                <w:szCs w:val="24"/>
              </w:rPr>
              <w:t>профессиональных знаний в ходе исполнения</w:t>
            </w:r>
            <w:r w:rsidR="0021590D" w:rsidRPr="00565DD6">
              <w:rPr>
                <w:szCs w:val="24"/>
              </w:rPr>
              <w:br/>
              <w:t>обязанностей военной</w:t>
            </w:r>
            <w:r w:rsidR="0021590D" w:rsidRPr="00565DD6">
              <w:rPr>
                <w:szCs w:val="24"/>
              </w:rPr>
              <w:br/>
              <w:t>службы на воинских</w:t>
            </w:r>
            <w:r w:rsidR="0021590D" w:rsidRPr="00565DD6">
              <w:rPr>
                <w:szCs w:val="24"/>
              </w:rPr>
              <w:br/>
              <w:t>должностях в соответствии с</w:t>
            </w:r>
            <w:r w:rsidR="0021590D" w:rsidRPr="00565DD6">
              <w:rPr>
                <w:szCs w:val="24"/>
              </w:rPr>
              <w:br/>
            </w:r>
            <w:r w:rsidR="0021590D" w:rsidRPr="00565DD6">
              <w:rPr>
                <w:szCs w:val="24"/>
              </w:rPr>
              <w:lastRenderedPageBreak/>
              <w:t>полученной профессией;</w:t>
            </w:r>
          </w:p>
          <w:p w:rsidR="0021590D" w:rsidRPr="00565DD6" w:rsidRDefault="0021590D" w:rsidP="002F32C8">
            <w:pPr>
              <w:spacing w:after="0"/>
              <w:rPr>
                <w:szCs w:val="24"/>
              </w:rPr>
            </w:pPr>
            <w:r w:rsidRPr="00565DD6">
              <w:rPr>
                <w:szCs w:val="24"/>
              </w:rPr>
              <w:t>Владение способами</w:t>
            </w:r>
            <w:r w:rsidRPr="00565DD6">
              <w:rPr>
                <w:szCs w:val="24"/>
              </w:rPr>
              <w:br/>
              <w:t>бесконфлик</w:t>
            </w:r>
            <w:r w:rsidR="009A6AFE">
              <w:rPr>
                <w:szCs w:val="24"/>
              </w:rPr>
              <w:t>тного общения и</w:t>
            </w:r>
            <w:r w:rsidR="009A6AFE">
              <w:rPr>
                <w:szCs w:val="24"/>
              </w:rPr>
              <w:br/>
              <w:t xml:space="preserve">саморегуляции в повседневной деятельности и экстремальных условиях </w:t>
            </w:r>
            <w:r w:rsidRPr="00565DD6">
              <w:rPr>
                <w:szCs w:val="24"/>
              </w:rPr>
              <w:t>военной службы;</w:t>
            </w:r>
          </w:p>
          <w:p w:rsidR="0021590D" w:rsidRPr="00565DD6" w:rsidRDefault="0021590D" w:rsidP="002F32C8">
            <w:pPr>
              <w:spacing w:after="0"/>
              <w:rPr>
                <w:szCs w:val="24"/>
              </w:rPr>
            </w:pPr>
            <w:r w:rsidRPr="00565DD6">
              <w:rPr>
                <w:szCs w:val="24"/>
              </w:rPr>
              <w:t>Оказание первой помощи</w:t>
            </w:r>
            <w:r w:rsidRPr="00565DD6">
              <w:rPr>
                <w:szCs w:val="24"/>
              </w:rPr>
              <w:br/>
              <w:t>пострадавшим.</w:t>
            </w:r>
          </w:p>
        </w:tc>
        <w:tc>
          <w:tcPr>
            <w:tcW w:w="1402" w:type="pct"/>
          </w:tcPr>
          <w:p w:rsidR="0021590D" w:rsidRPr="00565DD6" w:rsidRDefault="0021590D" w:rsidP="009A6AFE">
            <w:pPr>
              <w:spacing w:after="0"/>
              <w:rPr>
                <w:szCs w:val="24"/>
              </w:rPr>
            </w:pPr>
            <w:r w:rsidRPr="00565DD6">
              <w:rPr>
                <w:bCs/>
                <w:szCs w:val="24"/>
              </w:rPr>
              <w:lastRenderedPageBreak/>
              <w:t>Текущий контроль</w:t>
            </w:r>
          </w:p>
          <w:p w:rsidR="0021590D" w:rsidRPr="00565DD6" w:rsidRDefault="0021590D" w:rsidP="009A6AFE">
            <w:pPr>
              <w:spacing w:after="0"/>
              <w:rPr>
                <w:szCs w:val="24"/>
              </w:rPr>
            </w:pPr>
            <w:r w:rsidRPr="00565DD6">
              <w:rPr>
                <w:bCs/>
                <w:szCs w:val="24"/>
              </w:rPr>
              <w:t>при проведении:</w:t>
            </w:r>
          </w:p>
          <w:p w:rsidR="0021590D" w:rsidRPr="00565DD6" w:rsidRDefault="0021590D" w:rsidP="009A6AFE">
            <w:pPr>
              <w:spacing w:after="0"/>
              <w:rPr>
                <w:szCs w:val="24"/>
              </w:rPr>
            </w:pPr>
            <w:r w:rsidRPr="00565DD6">
              <w:rPr>
                <w:szCs w:val="24"/>
              </w:rPr>
              <w:t>-письменного/устного опроса;</w:t>
            </w:r>
          </w:p>
          <w:p w:rsidR="0021590D" w:rsidRPr="00565DD6" w:rsidRDefault="0021590D" w:rsidP="009A6AFE">
            <w:pPr>
              <w:spacing w:after="0"/>
              <w:rPr>
                <w:szCs w:val="24"/>
              </w:rPr>
            </w:pPr>
            <w:r w:rsidRPr="00565DD6">
              <w:rPr>
                <w:szCs w:val="24"/>
              </w:rPr>
              <w:t>-тестирования.</w:t>
            </w:r>
          </w:p>
          <w:p w:rsidR="0021590D" w:rsidRPr="00565DD6" w:rsidRDefault="0021590D" w:rsidP="009A6AFE">
            <w:pPr>
              <w:spacing w:after="0"/>
              <w:rPr>
                <w:szCs w:val="24"/>
              </w:rPr>
            </w:pPr>
          </w:p>
          <w:p w:rsidR="0021590D" w:rsidRPr="00565DD6" w:rsidRDefault="0021590D" w:rsidP="009A6AFE">
            <w:pPr>
              <w:spacing w:after="0"/>
              <w:rPr>
                <w:szCs w:val="24"/>
              </w:rPr>
            </w:pPr>
            <w:r w:rsidRPr="00565DD6">
              <w:rPr>
                <w:szCs w:val="24"/>
              </w:rPr>
              <w:t xml:space="preserve">Оценка результатов выполнения практической работы </w:t>
            </w:r>
          </w:p>
          <w:p w:rsidR="0021590D" w:rsidRPr="00565DD6" w:rsidRDefault="0021590D" w:rsidP="009A6AFE">
            <w:pPr>
              <w:spacing w:after="0"/>
              <w:rPr>
                <w:szCs w:val="24"/>
              </w:rPr>
            </w:pPr>
          </w:p>
          <w:p w:rsidR="0021590D" w:rsidRPr="00565DD6" w:rsidRDefault="0021590D" w:rsidP="009A6AFE">
            <w:pPr>
              <w:spacing w:after="0"/>
              <w:rPr>
                <w:szCs w:val="24"/>
              </w:rPr>
            </w:pPr>
            <w:r w:rsidRPr="00565DD6">
              <w:rPr>
                <w:bCs/>
                <w:szCs w:val="24"/>
              </w:rPr>
              <w:t>Промежуточная аттестация</w:t>
            </w:r>
          </w:p>
          <w:p w:rsidR="0021590D" w:rsidRPr="00565DD6" w:rsidRDefault="0021590D" w:rsidP="009A6AFE">
            <w:pPr>
              <w:spacing w:after="0"/>
              <w:rPr>
                <w:bCs/>
                <w:szCs w:val="24"/>
              </w:rPr>
            </w:pPr>
            <w:r w:rsidRPr="00565DD6">
              <w:rPr>
                <w:szCs w:val="24"/>
              </w:rPr>
              <w:t>в форме дифференцированного зачета</w:t>
            </w:r>
          </w:p>
        </w:tc>
      </w:tr>
    </w:tbl>
    <w:p w:rsidR="001B6DE1" w:rsidRPr="00565DD6" w:rsidRDefault="001B6DE1" w:rsidP="0021590D">
      <w:pPr>
        <w:rPr>
          <w:szCs w:val="24"/>
        </w:rPr>
      </w:pPr>
    </w:p>
    <w:sectPr w:rsidR="001B6DE1" w:rsidRPr="00565DD6" w:rsidSect="005B791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C9" w:rsidRDefault="00E717C9" w:rsidP="00A855C0">
      <w:pPr>
        <w:spacing w:after="0" w:line="240" w:lineRule="auto"/>
      </w:pPr>
      <w:r>
        <w:separator/>
      </w:r>
    </w:p>
  </w:endnote>
  <w:endnote w:type="continuationSeparator" w:id="0">
    <w:p w:rsidR="00E717C9" w:rsidRDefault="00E717C9" w:rsidP="00A8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C9" w:rsidRDefault="00E717C9" w:rsidP="00A855C0">
      <w:pPr>
        <w:spacing w:after="0" w:line="240" w:lineRule="auto"/>
      </w:pPr>
      <w:r>
        <w:separator/>
      </w:r>
    </w:p>
  </w:footnote>
  <w:footnote w:type="continuationSeparator" w:id="0">
    <w:p w:rsidR="00E717C9" w:rsidRDefault="00E717C9" w:rsidP="00A85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231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1415665"/>
    <w:multiLevelType w:val="multilevel"/>
    <w:tmpl w:val="F2846C8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06C90B35"/>
    <w:multiLevelType w:val="hybridMultilevel"/>
    <w:tmpl w:val="472AA7DA"/>
    <w:lvl w:ilvl="0" w:tplc="8C7E53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8944B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94D0519"/>
    <w:multiLevelType w:val="hybridMultilevel"/>
    <w:tmpl w:val="9286ABC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B361C"/>
    <w:multiLevelType w:val="hybridMultilevel"/>
    <w:tmpl w:val="F7EE1F7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35584"/>
    <w:multiLevelType w:val="hybridMultilevel"/>
    <w:tmpl w:val="D228D52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63D5B20"/>
    <w:multiLevelType w:val="hybridMultilevel"/>
    <w:tmpl w:val="3BA22FD2"/>
    <w:lvl w:ilvl="0" w:tplc="2F16ADB8">
      <w:start w:val="4"/>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5659F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BFC43D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 w15:restartNumberingAfterBreak="0">
    <w:nsid w:val="20F4706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 w15:restartNumberingAfterBreak="0">
    <w:nsid w:val="22E73A6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276C15F4"/>
    <w:multiLevelType w:val="hybridMultilevel"/>
    <w:tmpl w:val="ED5C89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14592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33B273A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3578720C"/>
    <w:multiLevelType w:val="hybridMultilevel"/>
    <w:tmpl w:val="0A245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995AAF"/>
    <w:multiLevelType w:val="hybridMultilevel"/>
    <w:tmpl w:val="83C0E76E"/>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06C3640"/>
    <w:multiLevelType w:val="hybridMultilevel"/>
    <w:tmpl w:val="FBACA576"/>
    <w:lvl w:ilvl="0" w:tplc="ACCA3DA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240F7C"/>
    <w:multiLevelType w:val="multilevel"/>
    <w:tmpl w:val="3A5EB43C"/>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3" w15:restartNumberingAfterBreak="0">
    <w:nsid w:val="4364128C"/>
    <w:multiLevelType w:val="hybridMultilevel"/>
    <w:tmpl w:val="7480BD5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B51583"/>
    <w:multiLevelType w:val="hybridMultilevel"/>
    <w:tmpl w:val="0DB0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96CC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517E170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7" w15:restartNumberingAfterBreak="0">
    <w:nsid w:val="55347EC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8" w15:restartNumberingAfterBreak="0">
    <w:nsid w:val="5BC84CE7"/>
    <w:multiLevelType w:val="hybridMultilevel"/>
    <w:tmpl w:val="0E08CAA4"/>
    <w:lvl w:ilvl="0" w:tplc="1EA87D5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D3A353F"/>
    <w:multiLevelType w:val="hybridMultilevel"/>
    <w:tmpl w:val="E834B3A4"/>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15149F"/>
    <w:multiLevelType w:val="hybridMultilevel"/>
    <w:tmpl w:val="B5FAE312"/>
    <w:lvl w:ilvl="0" w:tplc="3050C9B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5B7F0A"/>
    <w:multiLevelType w:val="hybridMultilevel"/>
    <w:tmpl w:val="124C6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DB1CA8"/>
    <w:multiLevelType w:val="hybridMultilevel"/>
    <w:tmpl w:val="0E08CAA4"/>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69C32F22"/>
    <w:multiLevelType w:val="hybridMultilevel"/>
    <w:tmpl w:val="E5BAC86E"/>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multilevel"/>
    <w:tmpl w:val="4AA613D8"/>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32A5A7B"/>
    <w:multiLevelType w:val="hybridMultilevel"/>
    <w:tmpl w:val="E758BF46"/>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602FF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785B044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7AFB5534"/>
    <w:multiLevelType w:val="hybridMultilevel"/>
    <w:tmpl w:val="4D7CFFE0"/>
    <w:lvl w:ilvl="0" w:tplc="470282D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BA540A"/>
    <w:multiLevelType w:val="hybridMultilevel"/>
    <w:tmpl w:val="AFA24FF2"/>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A7798E"/>
    <w:multiLevelType w:val="hybridMultilevel"/>
    <w:tmpl w:val="014AE01A"/>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29"/>
  </w:num>
  <w:num w:numId="4">
    <w:abstractNumId w:val="30"/>
  </w:num>
  <w:num w:numId="5">
    <w:abstractNumId w:val="2"/>
  </w:num>
  <w:num w:numId="6">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8"/>
  </w:num>
  <w:num w:numId="11">
    <w:abstractNumId w:val="4"/>
  </w:num>
  <w:num w:numId="12">
    <w:abstractNumId w:val="23"/>
  </w:num>
  <w:num w:numId="13">
    <w:abstractNumId w:val="7"/>
  </w:num>
  <w:num w:numId="14">
    <w:abstractNumId w:val="42"/>
  </w:num>
  <w:num w:numId="15">
    <w:abstractNumId w:val="31"/>
  </w:num>
  <w:num w:numId="16">
    <w:abstractNumId w:val="37"/>
  </w:num>
  <w:num w:numId="17">
    <w:abstractNumId w:val="43"/>
  </w:num>
  <w:num w:numId="18">
    <w:abstractNumId w:val="35"/>
  </w:num>
  <w:num w:numId="19">
    <w:abstractNumId w:val="28"/>
  </w:num>
  <w:num w:numId="20">
    <w:abstractNumId w:val="1"/>
  </w:num>
  <w:num w:numId="21">
    <w:abstractNumId w:val="24"/>
  </w:num>
  <w:num w:numId="22">
    <w:abstractNumId w:val="18"/>
  </w:num>
  <w:num w:numId="23">
    <w:abstractNumId w:val="10"/>
  </w:num>
  <w:num w:numId="24">
    <w:abstractNumId w:val="34"/>
  </w:num>
  <w:num w:numId="25">
    <w:abstractNumId w:val="9"/>
  </w:num>
  <w:num w:numId="26">
    <w:abstractNumId w:val="26"/>
  </w:num>
  <w:num w:numId="27">
    <w:abstractNumId w:val="13"/>
  </w:num>
  <w:num w:numId="28">
    <w:abstractNumId w:val="32"/>
  </w:num>
  <w:num w:numId="29">
    <w:abstractNumId w:val="5"/>
  </w:num>
  <w:num w:numId="30">
    <w:abstractNumId w:val="6"/>
  </w:num>
  <w:num w:numId="31">
    <w:abstractNumId w:val="17"/>
  </w:num>
  <w:num w:numId="32">
    <w:abstractNumId w:val="25"/>
  </w:num>
  <w:num w:numId="33">
    <w:abstractNumId w:val="39"/>
  </w:num>
  <w:num w:numId="34">
    <w:abstractNumId w:val="12"/>
  </w:num>
  <w:num w:numId="35">
    <w:abstractNumId w:val="40"/>
  </w:num>
  <w:num w:numId="36">
    <w:abstractNumId w:val="16"/>
  </w:num>
  <w:num w:numId="37">
    <w:abstractNumId w:val="14"/>
  </w:num>
  <w:num w:numId="38">
    <w:abstractNumId w:val="3"/>
  </w:num>
  <w:num w:numId="39">
    <w:abstractNumId w:val="0"/>
  </w:num>
  <w:num w:numId="40">
    <w:abstractNumId w:val="11"/>
  </w:num>
  <w:num w:numId="41">
    <w:abstractNumId w:val="27"/>
  </w:num>
  <w:num w:numId="42">
    <w:abstractNumId w:val="41"/>
  </w:num>
  <w:num w:numId="43">
    <w:abstractNumId w:val="21"/>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0E9D"/>
    <w:rsid w:val="00005560"/>
    <w:rsid w:val="00143D98"/>
    <w:rsid w:val="001828CB"/>
    <w:rsid w:val="001B6DE1"/>
    <w:rsid w:val="001C6A0B"/>
    <w:rsid w:val="0021590D"/>
    <w:rsid w:val="002445E8"/>
    <w:rsid w:val="00254031"/>
    <w:rsid w:val="00256288"/>
    <w:rsid w:val="002E4D88"/>
    <w:rsid w:val="002F32C8"/>
    <w:rsid w:val="00303F2F"/>
    <w:rsid w:val="0039703E"/>
    <w:rsid w:val="003E7BEE"/>
    <w:rsid w:val="003F687D"/>
    <w:rsid w:val="0052699A"/>
    <w:rsid w:val="005518BA"/>
    <w:rsid w:val="00565DD6"/>
    <w:rsid w:val="00590A58"/>
    <w:rsid w:val="005A1023"/>
    <w:rsid w:val="005B791E"/>
    <w:rsid w:val="005C0716"/>
    <w:rsid w:val="005E0E9D"/>
    <w:rsid w:val="00625B55"/>
    <w:rsid w:val="00631A41"/>
    <w:rsid w:val="00657DE9"/>
    <w:rsid w:val="00677D00"/>
    <w:rsid w:val="006D49D6"/>
    <w:rsid w:val="00722B29"/>
    <w:rsid w:val="0077004E"/>
    <w:rsid w:val="007802F2"/>
    <w:rsid w:val="00787C5A"/>
    <w:rsid w:val="008517AA"/>
    <w:rsid w:val="008A61F5"/>
    <w:rsid w:val="008D352D"/>
    <w:rsid w:val="008E292D"/>
    <w:rsid w:val="009A6AFE"/>
    <w:rsid w:val="009B295B"/>
    <w:rsid w:val="00A33611"/>
    <w:rsid w:val="00A750E5"/>
    <w:rsid w:val="00A855C0"/>
    <w:rsid w:val="00AC5EDA"/>
    <w:rsid w:val="00AD1B7C"/>
    <w:rsid w:val="00B10631"/>
    <w:rsid w:val="00B21691"/>
    <w:rsid w:val="00B475CE"/>
    <w:rsid w:val="00B50C72"/>
    <w:rsid w:val="00B54F93"/>
    <w:rsid w:val="00C241EB"/>
    <w:rsid w:val="00C5218D"/>
    <w:rsid w:val="00C96B91"/>
    <w:rsid w:val="00CA2CD1"/>
    <w:rsid w:val="00CE4367"/>
    <w:rsid w:val="00D46EA7"/>
    <w:rsid w:val="00D90D9B"/>
    <w:rsid w:val="00DF7A0C"/>
    <w:rsid w:val="00E055EE"/>
    <w:rsid w:val="00E40C1A"/>
    <w:rsid w:val="00E717C9"/>
    <w:rsid w:val="00EE42E1"/>
    <w:rsid w:val="00F11F09"/>
    <w:rsid w:val="00F628D6"/>
    <w:rsid w:val="00FE6340"/>
    <w:rsid w:val="00FF3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E8D5"/>
  <w15:docId w15:val="{2DEFC723-94A8-4AED-9017-229AE3CB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590D"/>
    <w:pPr>
      <w:spacing w:after="200" w:line="276" w:lineRule="auto"/>
    </w:pPr>
    <w:rPr>
      <w:rFonts w:ascii="Times New Roman" w:eastAsia="Times New Roman" w:hAnsi="Times New Roman" w:cs="Times New Roman"/>
      <w:sz w:val="24"/>
      <w:lang w:eastAsia="ru-RU"/>
    </w:rPr>
  </w:style>
  <w:style w:type="paragraph" w:styleId="1">
    <w:name w:val="heading 1"/>
    <w:basedOn w:val="a"/>
    <w:next w:val="a"/>
    <w:link w:val="10"/>
    <w:uiPriority w:val="9"/>
    <w:qFormat/>
    <w:rsid w:val="0021590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21590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21590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2159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21590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90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1590D"/>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590D"/>
    <w:rPr>
      <w:rFonts w:ascii="Arial" w:eastAsia="Times New Roman" w:hAnsi="Arial" w:cs="Times New Roman"/>
      <w:b/>
      <w:bCs/>
      <w:sz w:val="26"/>
      <w:szCs w:val="26"/>
    </w:rPr>
  </w:style>
  <w:style w:type="character" w:customStyle="1" w:styleId="40">
    <w:name w:val="Заголовок 4 Знак"/>
    <w:basedOn w:val="a0"/>
    <w:link w:val="4"/>
    <w:uiPriority w:val="99"/>
    <w:rsid w:val="0021590D"/>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590D"/>
    <w:rPr>
      <w:rFonts w:ascii="Times New Roman" w:eastAsia="Times New Roman" w:hAnsi="Times New Roman" w:cs="Times New Roman"/>
      <w:b/>
      <w:bCs/>
      <w:i/>
      <w:iCs/>
      <w:sz w:val="26"/>
      <w:szCs w:val="26"/>
      <w:lang w:eastAsia="ru-RU"/>
    </w:rPr>
  </w:style>
  <w:style w:type="paragraph" w:styleId="a3">
    <w:name w:val="Body Text"/>
    <w:basedOn w:val="a"/>
    <w:link w:val="a4"/>
    <w:rsid w:val="0021590D"/>
    <w:pPr>
      <w:spacing w:after="0" w:line="240" w:lineRule="auto"/>
    </w:pPr>
    <w:rPr>
      <w:szCs w:val="24"/>
    </w:rPr>
  </w:style>
  <w:style w:type="character" w:customStyle="1" w:styleId="a4">
    <w:name w:val="Основной текст Знак"/>
    <w:basedOn w:val="a0"/>
    <w:link w:val="a3"/>
    <w:rsid w:val="0021590D"/>
    <w:rPr>
      <w:rFonts w:ascii="Times New Roman" w:eastAsia="Times New Roman" w:hAnsi="Times New Roman" w:cs="Times New Roman"/>
      <w:sz w:val="24"/>
      <w:szCs w:val="24"/>
    </w:rPr>
  </w:style>
  <w:style w:type="paragraph" w:styleId="21">
    <w:name w:val="Body Text 2"/>
    <w:basedOn w:val="a"/>
    <w:link w:val="22"/>
    <w:rsid w:val="0021590D"/>
    <w:pPr>
      <w:spacing w:after="0" w:line="240" w:lineRule="auto"/>
      <w:ind w:right="-57"/>
      <w:jc w:val="both"/>
    </w:pPr>
    <w:rPr>
      <w:szCs w:val="24"/>
    </w:rPr>
  </w:style>
  <w:style w:type="character" w:customStyle="1" w:styleId="22">
    <w:name w:val="Основной текст 2 Знак"/>
    <w:basedOn w:val="a0"/>
    <w:link w:val="21"/>
    <w:rsid w:val="0021590D"/>
    <w:rPr>
      <w:rFonts w:ascii="Times New Roman" w:eastAsia="Times New Roman" w:hAnsi="Times New Roman" w:cs="Times New Roman"/>
      <w:sz w:val="24"/>
      <w:szCs w:val="24"/>
    </w:rPr>
  </w:style>
  <w:style w:type="character" w:customStyle="1" w:styleId="blk">
    <w:name w:val="blk"/>
    <w:rsid w:val="0021590D"/>
  </w:style>
  <w:style w:type="paragraph" w:styleId="a5">
    <w:name w:val="footer"/>
    <w:aliases w:val="Нижний колонтитул Знак Знак Знак,Нижний колонтитул1,Нижний колонтитул Знак Знак"/>
    <w:basedOn w:val="a"/>
    <w:link w:val="a6"/>
    <w:uiPriority w:val="99"/>
    <w:rsid w:val="0021590D"/>
    <w:pPr>
      <w:tabs>
        <w:tab w:val="center" w:pos="4677"/>
        <w:tab w:val="right" w:pos="9355"/>
      </w:tabs>
      <w:spacing w:before="120" w:after="120" w:line="240" w:lineRule="auto"/>
    </w:pPr>
    <w:rPr>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590D"/>
    <w:rPr>
      <w:rFonts w:ascii="Times New Roman" w:eastAsia="Times New Roman" w:hAnsi="Times New Roman" w:cs="Times New Roman"/>
      <w:sz w:val="24"/>
      <w:szCs w:val="24"/>
    </w:rPr>
  </w:style>
  <w:style w:type="character" w:styleId="a7">
    <w:name w:val="page number"/>
    <w:rsid w:val="0021590D"/>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21590D"/>
    <w:pPr>
      <w:widowControl w:val="0"/>
      <w:spacing w:after="0" w:line="240" w:lineRule="auto"/>
    </w:pPr>
    <w:rPr>
      <w:color w:val="000000"/>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1590D"/>
    <w:rPr>
      <w:rFonts w:ascii="Times New Roman" w:eastAsia="Times New Roman" w:hAnsi="Times New Roman" w:cs="Times New Roman"/>
      <w:color w:val="000000"/>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21590D"/>
    <w:pPr>
      <w:spacing w:after="0" w:line="240" w:lineRule="auto"/>
    </w:pPr>
    <w:rPr>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21590D"/>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21590D"/>
    <w:rPr>
      <w:rFonts w:cs="Times New Roman"/>
      <w:vertAlign w:val="superscript"/>
    </w:rPr>
  </w:style>
  <w:style w:type="paragraph" w:styleId="23">
    <w:name w:val="List 2"/>
    <w:basedOn w:val="a"/>
    <w:rsid w:val="0021590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21590D"/>
    <w:rPr>
      <w:rFonts w:cs="Times New Roman"/>
      <w:color w:val="0000FF"/>
      <w:u w:val="single"/>
    </w:rPr>
  </w:style>
  <w:style w:type="paragraph" w:styleId="11">
    <w:name w:val="toc 1"/>
    <w:basedOn w:val="a"/>
    <w:next w:val="a"/>
    <w:autoRedefine/>
    <w:uiPriority w:val="39"/>
    <w:rsid w:val="00B54F93"/>
    <w:pPr>
      <w:tabs>
        <w:tab w:val="right" w:leader="dot" w:pos="9923"/>
      </w:tabs>
      <w:spacing w:before="240" w:after="0" w:line="240" w:lineRule="auto"/>
      <w:jc w:val="both"/>
    </w:pPr>
    <w:rPr>
      <w:rFonts w:cs="Calibri"/>
      <w:b/>
      <w:noProof/>
    </w:rPr>
  </w:style>
  <w:style w:type="paragraph" w:styleId="24">
    <w:name w:val="toc 2"/>
    <w:basedOn w:val="a"/>
    <w:next w:val="a"/>
    <w:autoRedefine/>
    <w:uiPriority w:val="39"/>
    <w:rsid w:val="0021590D"/>
    <w:pPr>
      <w:tabs>
        <w:tab w:val="right" w:leader="dot" w:pos="9344"/>
      </w:tabs>
      <w:spacing w:before="120" w:after="0" w:line="240" w:lineRule="auto"/>
    </w:pPr>
    <w:rPr>
      <w:rFonts w:ascii="Calibri" w:hAnsi="Calibri" w:cs="Calibri"/>
      <w:i/>
      <w:iCs/>
      <w:sz w:val="20"/>
      <w:szCs w:val="20"/>
    </w:rPr>
  </w:style>
  <w:style w:type="paragraph" w:styleId="31">
    <w:name w:val="toc 3"/>
    <w:basedOn w:val="a"/>
    <w:next w:val="a"/>
    <w:autoRedefine/>
    <w:uiPriority w:val="39"/>
    <w:rsid w:val="0021590D"/>
    <w:pPr>
      <w:spacing w:after="0" w:line="240" w:lineRule="auto"/>
      <w:ind w:left="480"/>
    </w:pPr>
    <w:rPr>
      <w:sz w:val="28"/>
      <w:szCs w:val="28"/>
    </w:rPr>
  </w:style>
  <w:style w:type="character" w:customStyle="1" w:styleId="FootnoteTextChar">
    <w:name w:val="Footnote Text Char"/>
    <w:locked/>
    <w:rsid w:val="0021590D"/>
    <w:rPr>
      <w:rFonts w:ascii="Times New Roman" w:hAnsi="Times New Roman"/>
      <w:sz w:val="20"/>
      <w:lang w:eastAsia="ru-RU"/>
    </w:rPr>
  </w:style>
  <w:style w:type="paragraph" w:styleId="ae">
    <w:name w:val="List Paragraph"/>
    <w:aliases w:val="Содержание. 2 уровень,List Paragraph"/>
    <w:basedOn w:val="a"/>
    <w:link w:val="af"/>
    <w:qFormat/>
    <w:rsid w:val="0021590D"/>
    <w:pPr>
      <w:spacing w:before="120" w:after="120" w:line="240" w:lineRule="auto"/>
      <w:ind w:left="708"/>
    </w:pPr>
    <w:rPr>
      <w:szCs w:val="24"/>
    </w:rPr>
  </w:style>
  <w:style w:type="character" w:customStyle="1" w:styleId="af">
    <w:name w:val="Абзац списка Знак"/>
    <w:aliases w:val="Содержание. 2 уровень Знак,List Paragraph Знак"/>
    <w:link w:val="ae"/>
    <w:qFormat/>
    <w:locked/>
    <w:rsid w:val="0021590D"/>
    <w:rPr>
      <w:rFonts w:ascii="Times New Roman" w:eastAsia="Times New Roman" w:hAnsi="Times New Roman" w:cs="Times New Roman"/>
      <w:sz w:val="24"/>
      <w:szCs w:val="24"/>
    </w:rPr>
  </w:style>
  <w:style w:type="character" w:styleId="af0">
    <w:name w:val="Emphasis"/>
    <w:uiPriority w:val="20"/>
    <w:qFormat/>
    <w:rsid w:val="0021590D"/>
    <w:rPr>
      <w:rFonts w:cs="Times New Roman"/>
      <w:i/>
    </w:rPr>
  </w:style>
  <w:style w:type="paragraph" w:styleId="af1">
    <w:name w:val="Balloon Text"/>
    <w:basedOn w:val="a"/>
    <w:link w:val="af2"/>
    <w:uiPriority w:val="99"/>
    <w:rsid w:val="0021590D"/>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21590D"/>
    <w:rPr>
      <w:rFonts w:ascii="Segoe UI" w:eastAsia="Times New Roman" w:hAnsi="Segoe UI" w:cs="Times New Roman"/>
      <w:sz w:val="18"/>
      <w:szCs w:val="18"/>
    </w:rPr>
  </w:style>
  <w:style w:type="paragraph" w:customStyle="1" w:styleId="ConsPlusNormal">
    <w:name w:val="ConsPlusNormal"/>
    <w:rsid w:val="002159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21590D"/>
    <w:pPr>
      <w:tabs>
        <w:tab w:val="center" w:pos="4677"/>
        <w:tab w:val="right" w:pos="9355"/>
      </w:tabs>
      <w:spacing w:after="0" w:line="240" w:lineRule="auto"/>
    </w:pPr>
    <w:rPr>
      <w:szCs w:val="24"/>
    </w:rPr>
  </w:style>
  <w:style w:type="character" w:customStyle="1" w:styleId="af4">
    <w:name w:val="Верхний колонтитул Знак"/>
    <w:basedOn w:val="a0"/>
    <w:link w:val="af3"/>
    <w:uiPriority w:val="99"/>
    <w:rsid w:val="0021590D"/>
    <w:rPr>
      <w:rFonts w:ascii="Times New Roman" w:eastAsia="Times New Roman" w:hAnsi="Times New Roman" w:cs="Times New Roman"/>
      <w:sz w:val="24"/>
      <w:szCs w:val="24"/>
    </w:rPr>
  </w:style>
  <w:style w:type="character" w:customStyle="1" w:styleId="110">
    <w:name w:val="Текст примечания Знак11"/>
    <w:uiPriority w:val="99"/>
    <w:rsid w:val="0021590D"/>
    <w:rPr>
      <w:rFonts w:cs="Times New Roman"/>
      <w:sz w:val="20"/>
      <w:szCs w:val="20"/>
    </w:rPr>
  </w:style>
  <w:style w:type="paragraph" w:styleId="af5">
    <w:name w:val="annotation text"/>
    <w:basedOn w:val="a"/>
    <w:link w:val="af6"/>
    <w:uiPriority w:val="99"/>
    <w:unhideWhenUsed/>
    <w:rsid w:val="0021590D"/>
    <w:pPr>
      <w:spacing w:after="0" w:line="240" w:lineRule="auto"/>
    </w:pPr>
    <w:rPr>
      <w:sz w:val="20"/>
      <w:szCs w:val="20"/>
    </w:rPr>
  </w:style>
  <w:style w:type="character" w:customStyle="1" w:styleId="af6">
    <w:name w:val="Текст примечания Знак"/>
    <w:basedOn w:val="a0"/>
    <w:link w:val="af5"/>
    <w:uiPriority w:val="99"/>
    <w:rsid w:val="0021590D"/>
    <w:rPr>
      <w:rFonts w:ascii="Times New Roman" w:eastAsia="Times New Roman" w:hAnsi="Times New Roman" w:cs="Times New Roman"/>
      <w:sz w:val="20"/>
      <w:szCs w:val="20"/>
    </w:rPr>
  </w:style>
  <w:style w:type="character" w:customStyle="1" w:styleId="12">
    <w:name w:val="Текст примечания Знак1"/>
    <w:uiPriority w:val="99"/>
    <w:rsid w:val="0021590D"/>
    <w:rPr>
      <w:rFonts w:cs="Times New Roman"/>
      <w:sz w:val="20"/>
      <w:szCs w:val="20"/>
    </w:rPr>
  </w:style>
  <w:style w:type="character" w:customStyle="1" w:styleId="111">
    <w:name w:val="Тема примечания Знак11"/>
    <w:uiPriority w:val="99"/>
    <w:rsid w:val="0021590D"/>
    <w:rPr>
      <w:rFonts w:cs="Times New Roman"/>
      <w:b/>
      <w:bCs/>
      <w:sz w:val="20"/>
      <w:szCs w:val="20"/>
    </w:rPr>
  </w:style>
  <w:style w:type="paragraph" w:styleId="af7">
    <w:name w:val="annotation subject"/>
    <w:basedOn w:val="af5"/>
    <w:next w:val="af5"/>
    <w:link w:val="af8"/>
    <w:uiPriority w:val="99"/>
    <w:unhideWhenUsed/>
    <w:rsid w:val="0021590D"/>
    <w:rPr>
      <w:b/>
      <w:bCs/>
    </w:rPr>
  </w:style>
  <w:style w:type="character" w:customStyle="1" w:styleId="af8">
    <w:name w:val="Тема примечания Знак"/>
    <w:basedOn w:val="af6"/>
    <w:link w:val="af7"/>
    <w:uiPriority w:val="99"/>
    <w:rsid w:val="0021590D"/>
    <w:rPr>
      <w:rFonts w:ascii="Times New Roman" w:eastAsia="Times New Roman" w:hAnsi="Times New Roman" w:cs="Times New Roman"/>
      <w:b/>
      <w:bCs/>
      <w:sz w:val="20"/>
      <w:szCs w:val="20"/>
    </w:rPr>
  </w:style>
  <w:style w:type="character" w:customStyle="1" w:styleId="13">
    <w:name w:val="Тема примечания Знак1"/>
    <w:uiPriority w:val="99"/>
    <w:rsid w:val="0021590D"/>
    <w:rPr>
      <w:rFonts w:cs="Times New Roman"/>
      <w:b/>
      <w:bCs/>
      <w:sz w:val="20"/>
      <w:szCs w:val="20"/>
    </w:rPr>
  </w:style>
  <w:style w:type="paragraph" w:styleId="25">
    <w:name w:val="Body Text Indent 2"/>
    <w:basedOn w:val="a"/>
    <w:link w:val="26"/>
    <w:rsid w:val="0021590D"/>
    <w:pPr>
      <w:spacing w:after="120" w:line="480" w:lineRule="auto"/>
      <w:ind w:left="283"/>
    </w:pPr>
    <w:rPr>
      <w:szCs w:val="24"/>
    </w:rPr>
  </w:style>
  <w:style w:type="character" w:customStyle="1" w:styleId="26">
    <w:name w:val="Основной текст с отступом 2 Знак"/>
    <w:basedOn w:val="a0"/>
    <w:link w:val="25"/>
    <w:rsid w:val="0021590D"/>
    <w:rPr>
      <w:rFonts w:ascii="Times New Roman" w:eastAsia="Times New Roman" w:hAnsi="Times New Roman" w:cs="Times New Roman"/>
      <w:sz w:val="24"/>
      <w:szCs w:val="24"/>
    </w:rPr>
  </w:style>
  <w:style w:type="character" w:customStyle="1" w:styleId="apple-converted-space">
    <w:name w:val="apple-converted-space"/>
    <w:rsid w:val="0021590D"/>
  </w:style>
  <w:style w:type="character" w:customStyle="1" w:styleId="af9">
    <w:name w:val="Цветовое выделение"/>
    <w:uiPriority w:val="99"/>
    <w:rsid w:val="0021590D"/>
    <w:rPr>
      <w:b/>
      <w:color w:val="26282F"/>
    </w:rPr>
  </w:style>
  <w:style w:type="character" w:customStyle="1" w:styleId="afa">
    <w:name w:val="Гипертекстовая ссылка"/>
    <w:uiPriority w:val="99"/>
    <w:rsid w:val="0021590D"/>
    <w:rPr>
      <w:b/>
      <w:color w:val="106BBE"/>
    </w:rPr>
  </w:style>
  <w:style w:type="character" w:customStyle="1" w:styleId="afb">
    <w:name w:val="Активная гипертекстовая ссылка"/>
    <w:uiPriority w:val="99"/>
    <w:rsid w:val="0021590D"/>
    <w:rPr>
      <w:b/>
      <w:color w:val="106BBE"/>
      <w:u w:val="single"/>
    </w:rPr>
  </w:style>
  <w:style w:type="paragraph" w:customStyle="1" w:styleId="afc">
    <w:name w:val="Внимание"/>
    <w:basedOn w:val="a"/>
    <w:next w:val="a"/>
    <w:uiPriority w:val="99"/>
    <w:rsid w:val="0021590D"/>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d">
    <w:name w:val="Внимание: криминал!!"/>
    <w:basedOn w:val="afc"/>
    <w:next w:val="a"/>
    <w:uiPriority w:val="99"/>
    <w:rsid w:val="0021590D"/>
  </w:style>
  <w:style w:type="paragraph" w:customStyle="1" w:styleId="afe">
    <w:name w:val="Внимание: недобросовестность!"/>
    <w:basedOn w:val="afc"/>
    <w:next w:val="a"/>
    <w:uiPriority w:val="99"/>
    <w:rsid w:val="0021590D"/>
  </w:style>
  <w:style w:type="character" w:customStyle="1" w:styleId="aff">
    <w:name w:val="Выделение для Базового Поиска"/>
    <w:uiPriority w:val="99"/>
    <w:rsid w:val="0021590D"/>
    <w:rPr>
      <w:b/>
      <w:color w:val="0058A9"/>
    </w:rPr>
  </w:style>
  <w:style w:type="character" w:customStyle="1" w:styleId="aff0">
    <w:name w:val="Выделение для Базового Поиска (курсив)"/>
    <w:uiPriority w:val="99"/>
    <w:rsid w:val="0021590D"/>
    <w:rPr>
      <w:b/>
      <w:i/>
      <w:color w:val="0058A9"/>
    </w:rPr>
  </w:style>
  <w:style w:type="paragraph" w:customStyle="1" w:styleId="aff1">
    <w:name w:val="Дочерний элемент списка"/>
    <w:basedOn w:val="a"/>
    <w:next w:val="a"/>
    <w:uiPriority w:val="99"/>
    <w:rsid w:val="0021590D"/>
    <w:pPr>
      <w:widowControl w:val="0"/>
      <w:autoSpaceDE w:val="0"/>
      <w:autoSpaceDN w:val="0"/>
      <w:adjustRightInd w:val="0"/>
      <w:spacing w:after="0" w:line="360" w:lineRule="auto"/>
      <w:jc w:val="both"/>
    </w:pPr>
    <w:rPr>
      <w:color w:val="868381"/>
      <w:sz w:val="20"/>
      <w:szCs w:val="20"/>
    </w:rPr>
  </w:style>
  <w:style w:type="paragraph" w:customStyle="1" w:styleId="aff2">
    <w:name w:val="Основное меню (преемственное)"/>
    <w:basedOn w:val="a"/>
    <w:next w:val="a"/>
    <w:uiPriority w:val="99"/>
    <w:rsid w:val="0021590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21590D"/>
    <w:rPr>
      <w:b/>
      <w:bCs/>
      <w:color w:val="0058A9"/>
      <w:shd w:val="clear" w:color="auto" w:fill="ECE9D8"/>
    </w:rPr>
  </w:style>
  <w:style w:type="paragraph" w:customStyle="1" w:styleId="aff3">
    <w:name w:val="Заголовок группы контролов"/>
    <w:basedOn w:val="a"/>
    <w:next w:val="a"/>
    <w:uiPriority w:val="99"/>
    <w:rsid w:val="0021590D"/>
    <w:pPr>
      <w:widowControl w:val="0"/>
      <w:autoSpaceDE w:val="0"/>
      <w:autoSpaceDN w:val="0"/>
      <w:adjustRightInd w:val="0"/>
      <w:spacing w:after="0" w:line="360" w:lineRule="auto"/>
      <w:ind w:firstLine="720"/>
      <w:jc w:val="both"/>
    </w:pPr>
    <w:rPr>
      <w:b/>
      <w:bCs/>
      <w:color w:val="000000"/>
      <w:szCs w:val="24"/>
    </w:rPr>
  </w:style>
  <w:style w:type="paragraph" w:customStyle="1" w:styleId="aff4">
    <w:name w:val="Заголовок для информации об изменениях"/>
    <w:basedOn w:val="1"/>
    <w:next w:val="a"/>
    <w:uiPriority w:val="99"/>
    <w:rsid w:val="0021590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21590D"/>
    <w:pPr>
      <w:widowControl w:val="0"/>
      <w:autoSpaceDE w:val="0"/>
      <w:autoSpaceDN w:val="0"/>
      <w:adjustRightInd w:val="0"/>
      <w:spacing w:after="0" w:line="360" w:lineRule="auto"/>
      <w:ind w:firstLine="720"/>
      <w:jc w:val="both"/>
    </w:pPr>
    <w:rPr>
      <w:i/>
      <w:iCs/>
      <w:color w:val="000080"/>
    </w:rPr>
  </w:style>
  <w:style w:type="character" w:customStyle="1" w:styleId="aff6">
    <w:name w:val="Заголовок своего сообщения"/>
    <w:uiPriority w:val="99"/>
    <w:rsid w:val="0021590D"/>
    <w:rPr>
      <w:b/>
      <w:color w:val="26282F"/>
    </w:rPr>
  </w:style>
  <w:style w:type="paragraph" w:customStyle="1" w:styleId="aff7">
    <w:name w:val="Заголовок статьи"/>
    <w:basedOn w:val="a"/>
    <w:next w:val="a"/>
    <w:uiPriority w:val="99"/>
    <w:rsid w:val="0021590D"/>
    <w:pPr>
      <w:widowControl w:val="0"/>
      <w:autoSpaceDE w:val="0"/>
      <w:autoSpaceDN w:val="0"/>
      <w:adjustRightInd w:val="0"/>
      <w:spacing w:after="0" w:line="360" w:lineRule="auto"/>
      <w:ind w:left="1612" w:hanging="892"/>
      <w:jc w:val="both"/>
    </w:pPr>
    <w:rPr>
      <w:szCs w:val="24"/>
    </w:rPr>
  </w:style>
  <w:style w:type="character" w:customStyle="1" w:styleId="aff8">
    <w:name w:val="Заголовок чужого сообщения"/>
    <w:uiPriority w:val="99"/>
    <w:rsid w:val="0021590D"/>
    <w:rPr>
      <w:b/>
      <w:color w:val="FF0000"/>
    </w:rPr>
  </w:style>
  <w:style w:type="paragraph" w:customStyle="1" w:styleId="aff9">
    <w:name w:val="Заголовок ЭР (левое окно)"/>
    <w:basedOn w:val="a"/>
    <w:next w:val="a"/>
    <w:uiPriority w:val="99"/>
    <w:rsid w:val="0021590D"/>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21590D"/>
    <w:pPr>
      <w:spacing w:after="0"/>
      <w:jc w:val="left"/>
    </w:pPr>
  </w:style>
  <w:style w:type="paragraph" w:customStyle="1" w:styleId="affb">
    <w:name w:val="Интерактивный заголовок"/>
    <w:basedOn w:val="14"/>
    <w:next w:val="a"/>
    <w:uiPriority w:val="99"/>
    <w:rsid w:val="0021590D"/>
    <w:rPr>
      <w:u w:val="single"/>
    </w:rPr>
  </w:style>
  <w:style w:type="paragraph" w:customStyle="1" w:styleId="affc">
    <w:name w:val="Текст информации об изменениях"/>
    <w:basedOn w:val="a"/>
    <w:next w:val="a"/>
    <w:uiPriority w:val="99"/>
    <w:rsid w:val="0021590D"/>
    <w:pPr>
      <w:widowControl w:val="0"/>
      <w:autoSpaceDE w:val="0"/>
      <w:autoSpaceDN w:val="0"/>
      <w:adjustRightInd w:val="0"/>
      <w:spacing w:after="0"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21590D"/>
    <w:pPr>
      <w:spacing w:before="180"/>
      <w:ind w:left="360" w:right="360" w:firstLine="0"/>
    </w:pPr>
    <w:rPr>
      <w:shd w:val="clear" w:color="auto" w:fill="EAEFED"/>
    </w:rPr>
  </w:style>
  <w:style w:type="paragraph" w:customStyle="1" w:styleId="affe">
    <w:name w:val="Текст (справка)"/>
    <w:basedOn w:val="a"/>
    <w:next w:val="a"/>
    <w:uiPriority w:val="99"/>
    <w:rsid w:val="0021590D"/>
    <w:pPr>
      <w:widowControl w:val="0"/>
      <w:autoSpaceDE w:val="0"/>
      <w:autoSpaceDN w:val="0"/>
      <w:adjustRightInd w:val="0"/>
      <w:spacing w:after="0" w:line="360" w:lineRule="auto"/>
      <w:ind w:left="170" w:right="170"/>
    </w:pPr>
    <w:rPr>
      <w:szCs w:val="24"/>
    </w:rPr>
  </w:style>
  <w:style w:type="paragraph" w:customStyle="1" w:styleId="afff">
    <w:name w:val="Комментарий"/>
    <w:basedOn w:val="affe"/>
    <w:next w:val="a"/>
    <w:uiPriority w:val="99"/>
    <w:rsid w:val="0021590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1590D"/>
    <w:rPr>
      <w:i/>
      <w:iCs/>
    </w:rPr>
  </w:style>
  <w:style w:type="paragraph" w:customStyle="1" w:styleId="afff1">
    <w:name w:val="Текст (лев. подпись)"/>
    <w:basedOn w:val="a"/>
    <w:next w:val="a"/>
    <w:uiPriority w:val="99"/>
    <w:rsid w:val="0021590D"/>
    <w:pPr>
      <w:widowControl w:val="0"/>
      <w:autoSpaceDE w:val="0"/>
      <w:autoSpaceDN w:val="0"/>
      <w:adjustRightInd w:val="0"/>
      <w:spacing w:after="0" w:line="360" w:lineRule="auto"/>
    </w:pPr>
    <w:rPr>
      <w:szCs w:val="24"/>
    </w:rPr>
  </w:style>
  <w:style w:type="paragraph" w:customStyle="1" w:styleId="afff2">
    <w:name w:val="Колонтитул (левый)"/>
    <w:basedOn w:val="afff1"/>
    <w:next w:val="a"/>
    <w:uiPriority w:val="99"/>
    <w:rsid w:val="0021590D"/>
    <w:rPr>
      <w:sz w:val="14"/>
      <w:szCs w:val="14"/>
    </w:rPr>
  </w:style>
  <w:style w:type="paragraph" w:customStyle="1" w:styleId="afff3">
    <w:name w:val="Текст (прав. подпись)"/>
    <w:basedOn w:val="a"/>
    <w:next w:val="a"/>
    <w:uiPriority w:val="99"/>
    <w:rsid w:val="0021590D"/>
    <w:pPr>
      <w:widowControl w:val="0"/>
      <w:autoSpaceDE w:val="0"/>
      <w:autoSpaceDN w:val="0"/>
      <w:adjustRightInd w:val="0"/>
      <w:spacing w:after="0" w:line="360" w:lineRule="auto"/>
      <w:jc w:val="right"/>
    </w:pPr>
    <w:rPr>
      <w:szCs w:val="24"/>
    </w:rPr>
  </w:style>
  <w:style w:type="paragraph" w:customStyle="1" w:styleId="afff4">
    <w:name w:val="Колонтитул (правый)"/>
    <w:basedOn w:val="afff3"/>
    <w:next w:val="a"/>
    <w:uiPriority w:val="99"/>
    <w:rsid w:val="0021590D"/>
    <w:rPr>
      <w:sz w:val="14"/>
      <w:szCs w:val="14"/>
    </w:rPr>
  </w:style>
  <w:style w:type="paragraph" w:customStyle="1" w:styleId="afff5">
    <w:name w:val="Комментарий пользователя"/>
    <w:basedOn w:val="afff"/>
    <w:next w:val="a"/>
    <w:uiPriority w:val="99"/>
    <w:rsid w:val="0021590D"/>
    <w:pPr>
      <w:jc w:val="left"/>
    </w:pPr>
    <w:rPr>
      <w:shd w:val="clear" w:color="auto" w:fill="FFDFE0"/>
    </w:rPr>
  </w:style>
  <w:style w:type="paragraph" w:customStyle="1" w:styleId="afff6">
    <w:name w:val="Куда обратиться?"/>
    <w:basedOn w:val="afc"/>
    <w:next w:val="a"/>
    <w:uiPriority w:val="99"/>
    <w:rsid w:val="0021590D"/>
  </w:style>
  <w:style w:type="paragraph" w:customStyle="1" w:styleId="afff7">
    <w:name w:val="Моноширинный"/>
    <w:basedOn w:val="a"/>
    <w:next w:val="a"/>
    <w:uiPriority w:val="99"/>
    <w:rsid w:val="0021590D"/>
    <w:pPr>
      <w:widowControl w:val="0"/>
      <w:autoSpaceDE w:val="0"/>
      <w:autoSpaceDN w:val="0"/>
      <w:adjustRightInd w:val="0"/>
      <w:spacing w:after="0" w:line="360" w:lineRule="auto"/>
    </w:pPr>
    <w:rPr>
      <w:rFonts w:ascii="Courier New" w:hAnsi="Courier New" w:cs="Courier New"/>
      <w:szCs w:val="24"/>
    </w:rPr>
  </w:style>
  <w:style w:type="character" w:customStyle="1" w:styleId="afff8">
    <w:name w:val="Найденные слова"/>
    <w:uiPriority w:val="99"/>
    <w:rsid w:val="0021590D"/>
    <w:rPr>
      <w:b/>
      <w:color w:val="26282F"/>
      <w:shd w:val="clear" w:color="auto" w:fill="FFF580"/>
    </w:rPr>
  </w:style>
  <w:style w:type="paragraph" w:customStyle="1" w:styleId="afff9">
    <w:name w:val="Напишите нам"/>
    <w:basedOn w:val="a"/>
    <w:next w:val="a"/>
    <w:uiPriority w:val="99"/>
    <w:rsid w:val="0021590D"/>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21590D"/>
    <w:rPr>
      <w:b/>
      <w:color w:val="000000"/>
      <w:shd w:val="clear" w:color="auto" w:fill="D8EDE8"/>
    </w:rPr>
  </w:style>
  <w:style w:type="paragraph" w:customStyle="1" w:styleId="afffb">
    <w:name w:val="Необходимые документы"/>
    <w:basedOn w:val="afc"/>
    <w:next w:val="a"/>
    <w:uiPriority w:val="99"/>
    <w:rsid w:val="0021590D"/>
    <w:pPr>
      <w:ind w:firstLine="118"/>
    </w:pPr>
  </w:style>
  <w:style w:type="paragraph" w:customStyle="1" w:styleId="afffc">
    <w:name w:val="Нормальный (таблица)"/>
    <w:basedOn w:val="a"/>
    <w:next w:val="a"/>
    <w:uiPriority w:val="99"/>
    <w:rsid w:val="0021590D"/>
    <w:pPr>
      <w:widowControl w:val="0"/>
      <w:autoSpaceDE w:val="0"/>
      <w:autoSpaceDN w:val="0"/>
      <w:adjustRightInd w:val="0"/>
      <w:spacing w:after="0" w:line="360" w:lineRule="auto"/>
      <w:jc w:val="both"/>
    </w:pPr>
    <w:rPr>
      <w:szCs w:val="24"/>
    </w:rPr>
  </w:style>
  <w:style w:type="paragraph" w:customStyle="1" w:styleId="afffd">
    <w:name w:val="Таблицы (моноширинный)"/>
    <w:basedOn w:val="a"/>
    <w:next w:val="a"/>
    <w:uiPriority w:val="99"/>
    <w:rsid w:val="0021590D"/>
    <w:pPr>
      <w:widowControl w:val="0"/>
      <w:autoSpaceDE w:val="0"/>
      <w:autoSpaceDN w:val="0"/>
      <w:adjustRightInd w:val="0"/>
      <w:spacing w:after="0" w:line="360" w:lineRule="auto"/>
    </w:pPr>
    <w:rPr>
      <w:rFonts w:ascii="Courier New" w:hAnsi="Courier New" w:cs="Courier New"/>
      <w:szCs w:val="24"/>
    </w:rPr>
  </w:style>
  <w:style w:type="paragraph" w:customStyle="1" w:styleId="afffe">
    <w:name w:val="Оглавление"/>
    <w:basedOn w:val="afffd"/>
    <w:next w:val="a"/>
    <w:uiPriority w:val="99"/>
    <w:rsid w:val="0021590D"/>
    <w:pPr>
      <w:ind w:left="140"/>
    </w:pPr>
  </w:style>
  <w:style w:type="character" w:customStyle="1" w:styleId="affff">
    <w:name w:val="Опечатки"/>
    <w:uiPriority w:val="99"/>
    <w:rsid w:val="0021590D"/>
    <w:rPr>
      <w:color w:val="FF0000"/>
    </w:rPr>
  </w:style>
  <w:style w:type="paragraph" w:customStyle="1" w:styleId="affff0">
    <w:name w:val="Переменная часть"/>
    <w:basedOn w:val="aff2"/>
    <w:next w:val="a"/>
    <w:uiPriority w:val="99"/>
    <w:rsid w:val="0021590D"/>
    <w:rPr>
      <w:sz w:val="18"/>
      <w:szCs w:val="18"/>
    </w:rPr>
  </w:style>
  <w:style w:type="paragraph" w:customStyle="1" w:styleId="affff1">
    <w:name w:val="Подвал для информации об изменениях"/>
    <w:basedOn w:val="1"/>
    <w:next w:val="a"/>
    <w:uiPriority w:val="99"/>
    <w:rsid w:val="0021590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21590D"/>
    <w:rPr>
      <w:b/>
      <w:bCs/>
    </w:rPr>
  </w:style>
  <w:style w:type="paragraph" w:customStyle="1" w:styleId="affff3">
    <w:name w:val="Подчёркнуный текст"/>
    <w:basedOn w:val="a"/>
    <w:next w:val="a"/>
    <w:uiPriority w:val="99"/>
    <w:rsid w:val="0021590D"/>
    <w:pPr>
      <w:widowControl w:val="0"/>
      <w:pBdr>
        <w:bottom w:val="single" w:sz="4" w:space="0" w:color="auto"/>
      </w:pBdr>
      <w:autoSpaceDE w:val="0"/>
      <w:autoSpaceDN w:val="0"/>
      <w:adjustRightInd w:val="0"/>
      <w:spacing w:after="0" w:line="360" w:lineRule="auto"/>
      <w:ind w:firstLine="720"/>
      <w:jc w:val="both"/>
    </w:pPr>
    <w:rPr>
      <w:szCs w:val="24"/>
    </w:rPr>
  </w:style>
  <w:style w:type="paragraph" w:customStyle="1" w:styleId="affff4">
    <w:name w:val="Постоянная часть"/>
    <w:basedOn w:val="aff2"/>
    <w:next w:val="a"/>
    <w:uiPriority w:val="99"/>
    <w:rsid w:val="0021590D"/>
    <w:rPr>
      <w:sz w:val="20"/>
      <w:szCs w:val="20"/>
    </w:rPr>
  </w:style>
  <w:style w:type="paragraph" w:customStyle="1" w:styleId="affff5">
    <w:name w:val="Прижатый влево"/>
    <w:basedOn w:val="a"/>
    <w:next w:val="a"/>
    <w:uiPriority w:val="99"/>
    <w:rsid w:val="0021590D"/>
    <w:pPr>
      <w:widowControl w:val="0"/>
      <w:autoSpaceDE w:val="0"/>
      <w:autoSpaceDN w:val="0"/>
      <w:adjustRightInd w:val="0"/>
      <w:spacing w:after="0" w:line="360" w:lineRule="auto"/>
    </w:pPr>
    <w:rPr>
      <w:szCs w:val="24"/>
    </w:rPr>
  </w:style>
  <w:style w:type="paragraph" w:customStyle="1" w:styleId="affff6">
    <w:name w:val="Пример."/>
    <w:basedOn w:val="afc"/>
    <w:next w:val="a"/>
    <w:uiPriority w:val="99"/>
    <w:rsid w:val="0021590D"/>
  </w:style>
  <w:style w:type="paragraph" w:customStyle="1" w:styleId="affff7">
    <w:name w:val="Примечание."/>
    <w:basedOn w:val="afc"/>
    <w:next w:val="a"/>
    <w:uiPriority w:val="99"/>
    <w:rsid w:val="0021590D"/>
  </w:style>
  <w:style w:type="character" w:customStyle="1" w:styleId="affff8">
    <w:name w:val="Продолжение ссылки"/>
    <w:uiPriority w:val="99"/>
    <w:rsid w:val="0021590D"/>
  </w:style>
  <w:style w:type="paragraph" w:customStyle="1" w:styleId="affff9">
    <w:name w:val="Словарная статья"/>
    <w:basedOn w:val="a"/>
    <w:next w:val="a"/>
    <w:uiPriority w:val="99"/>
    <w:rsid w:val="0021590D"/>
    <w:pPr>
      <w:widowControl w:val="0"/>
      <w:autoSpaceDE w:val="0"/>
      <w:autoSpaceDN w:val="0"/>
      <w:adjustRightInd w:val="0"/>
      <w:spacing w:after="0" w:line="360" w:lineRule="auto"/>
      <w:ind w:right="118"/>
      <w:jc w:val="both"/>
    </w:pPr>
    <w:rPr>
      <w:szCs w:val="24"/>
    </w:rPr>
  </w:style>
  <w:style w:type="character" w:customStyle="1" w:styleId="affffa">
    <w:name w:val="Сравнение редакций"/>
    <w:uiPriority w:val="99"/>
    <w:rsid w:val="0021590D"/>
    <w:rPr>
      <w:b/>
      <w:color w:val="26282F"/>
    </w:rPr>
  </w:style>
  <w:style w:type="character" w:customStyle="1" w:styleId="affffb">
    <w:name w:val="Сравнение редакций. Добавленный фрагмент"/>
    <w:uiPriority w:val="99"/>
    <w:rsid w:val="0021590D"/>
    <w:rPr>
      <w:color w:val="000000"/>
      <w:shd w:val="clear" w:color="auto" w:fill="C1D7FF"/>
    </w:rPr>
  </w:style>
  <w:style w:type="character" w:customStyle="1" w:styleId="affffc">
    <w:name w:val="Сравнение редакций. Удаленный фрагмент"/>
    <w:uiPriority w:val="99"/>
    <w:rsid w:val="0021590D"/>
    <w:rPr>
      <w:color w:val="000000"/>
      <w:shd w:val="clear" w:color="auto" w:fill="C4C413"/>
    </w:rPr>
  </w:style>
  <w:style w:type="paragraph" w:customStyle="1" w:styleId="affffd">
    <w:name w:val="Ссылка на официальную публикацию"/>
    <w:basedOn w:val="a"/>
    <w:next w:val="a"/>
    <w:uiPriority w:val="99"/>
    <w:rsid w:val="0021590D"/>
    <w:pPr>
      <w:widowControl w:val="0"/>
      <w:autoSpaceDE w:val="0"/>
      <w:autoSpaceDN w:val="0"/>
      <w:adjustRightInd w:val="0"/>
      <w:spacing w:after="0" w:line="360" w:lineRule="auto"/>
      <w:ind w:firstLine="720"/>
      <w:jc w:val="both"/>
    </w:pPr>
    <w:rPr>
      <w:szCs w:val="24"/>
    </w:rPr>
  </w:style>
  <w:style w:type="character" w:customStyle="1" w:styleId="affffe">
    <w:name w:val="Ссылка на утративший силу документ"/>
    <w:uiPriority w:val="99"/>
    <w:rsid w:val="0021590D"/>
    <w:rPr>
      <w:b/>
      <w:color w:val="749232"/>
    </w:rPr>
  </w:style>
  <w:style w:type="paragraph" w:customStyle="1" w:styleId="afffff">
    <w:name w:val="Текст в таблице"/>
    <w:basedOn w:val="afffc"/>
    <w:next w:val="a"/>
    <w:uiPriority w:val="99"/>
    <w:rsid w:val="0021590D"/>
    <w:pPr>
      <w:ind w:firstLine="500"/>
    </w:pPr>
  </w:style>
  <w:style w:type="paragraph" w:customStyle="1" w:styleId="afffff0">
    <w:name w:val="Текст ЭР (см. также)"/>
    <w:basedOn w:val="a"/>
    <w:next w:val="a"/>
    <w:uiPriority w:val="99"/>
    <w:rsid w:val="0021590D"/>
    <w:pPr>
      <w:widowControl w:val="0"/>
      <w:autoSpaceDE w:val="0"/>
      <w:autoSpaceDN w:val="0"/>
      <w:adjustRightInd w:val="0"/>
      <w:spacing w:before="200" w:after="0" w:line="360" w:lineRule="auto"/>
    </w:pPr>
    <w:rPr>
      <w:sz w:val="20"/>
      <w:szCs w:val="20"/>
    </w:rPr>
  </w:style>
  <w:style w:type="paragraph" w:customStyle="1" w:styleId="afffff1">
    <w:name w:val="Технический комментарий"/>
    <w:basedOn w:val="a"/>
    <w:next w:val="a"/>
    <w:uiPriority w:val="99"/>
    <w:rsid w:val="0021590D"/>
    <w:pPr>
      <w:widowControl w:val="0"/>
      <w:autoSpaceDE w:val="0"/>
      <w:autoSpaceDN w:val="0"/>
      <w:adjustRightInd w:val="0"/>
      <w:spacing w:after="0" w:line="360" w:lineRule="auto"/>
    </w:pPr>
    <w:rPr>
      <w:color w:val="463F31"/>
      <w:szCs w:val="24"/>
      <w:shd w:val="clear" w:color="auto" w:fill="FFFFA6"/>
    </w:rPr>
  </w:style>
  <w:style w:type="character" w:customStyle="1" w:styleId="afffff2">
    <w:name w:val="Утратил силу"/>
    <w:uiPriority w:val="99"/>
    <w:rsid w:val="0021590D"/>
    <w:rPr>
      <w:b/>
      <w:strike/>
      <w:color w:val="666600"/>
    </w:rPr>
  </w:style>
  <w:style w:type="paragraph" w:customStyle="1" w:styleId="afffff3">
    <w:name w:val="Формула"/>
    <w:basedOn w:val="a"/>
    <w:next w:val="a"/>
    <w:uiPriority w:val="99"/>
    <w:rsid w:val="0021590D"/>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ffff4">
    <w:name w:val="Центрированный (таблица)"/>
    <w:basedOn w:val="afffc"/>
    <w:next w:val="a"/>
    <w:uiPriority w:val="99"/>
    <w:rsid w:val="0021590D"/>
    <w:pPr>
      <w:jc w:val="center"/>
    </w:pPr>
  </w:style>
  <w:style w:type="paragraph" w:customStyle="1" w:styleId="-">
    <w:name w:val="ЭР-содержание (правое окно)"/>
    <w:basedOn w:val="a"/>
    <w:next w:val="a"/>
    <w:uiPriority w:val="99"/>
    <w:rsid w:val="0021590D"/>
    <w:pPr>
      <w:widowControl w:val="0"/>
      <w:autoSpaceDE w:val="0"/>
      <w:autoSpaceDN w:val="0"/>
      <w:adjustRightInd w:val="0"/>
      <w:spacing w:before="300" w:after="0" w:line="360" w:lineRule="auto"/>
    </w:pPr>
    <w:rPr>
      <w:szCs w:val="24"/>
    </w:rPr>
  </w:style>
  <w:style w:type="paragraph" w:customStyle="1" w:styleId="Default">
    <w:name w:val="Default"/>
    <w:rsid w:val="002159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1590D"/>
    <w:rPr>
      <w:rFonts w:cs="Times New Roman"/>
      <w:sz w:val="16"/>
    </w:rPr>
  </w:style>
  <w:style w:type="paragraph" w:styleId="41">
    <w:name w:val="toc 4"/>
    <w:basedOn w:val="a"/>
    <w:next w:val="a"/>
    <w:autoRedefine/>
    <w:uiPriority w:val="39"/>
    <w:rsid w:val="0021590D"/>
    <w:pPr>
      <w:spacing w:after="0" w:line="240" w:lineRule="auto"/>
      <w:ind w:left="720"/>
    </w:pPr>
    <w:rPr>
      <w:rFonts w:ascii="Calibri" w:hAnsi="Calibri" w:cs="Calibri"/>
      <w:sz w:val="20"/>
      <w:szCs w:val="20"/>
    </w:rPr>
  </w:style>
  <w:style w:type="paragraph" w:styleId="51">
    <w:name w:val="toc 5"/>
    <w:basedOn w:val="a"/>
    <w:next w:val="a"/>
    <w:autoRedefine/>
    <w:uiPriority w:val="39"/>
    <w:rsid w:val="0021590D"/>
    <w:pPr>
      <w:spacing w:after="0" w:line="240" w:lineRule="auto"/>
      <w:ind w:left="960"/>
    </w:pPr>
    <w:rPr>
      <w:rFonts w:ascii="Calibri" w:hAnsi="Calibri" w:cs="Calibri"/>
      <w:sz w:val="20"/>
      <w:szCs w:val="20"/>
    </w:rPr>
  </w:style>
  <w:style w:type="paragraph" w:styleId="6">
    <w:name w:val="toc 6"/>
    <w:basedOn w:val="a"/>
    <w:next w:val="a"/>
    <w:autoRedefine/>
    <w:uiPriority w:val="39"/>
    <w:rsid w:val="0021590D"/>
    <w:pPr>
      <w:spacing w:after="0" w:line="240" w:lineRule="auto"/>
      <w:ind w:left="1200"/>
    </w:pPr>
    <w:rPr>
      <w:rFonts w:ascii="Calibri" w:hAnsi="Calibri" w:cs="Calibri"/>
      <w:sz w:val="20"/>
      <w:szCs w:val="20"/>
    </w:rPr>
  </w:style>
  <w:style w:type="paragraph" w:styleId="7">
    <w:name w:val="toc 7"/>
    <w:basedOn w:val="a"/>
    <w:next w:val="a"/>
    <w:autoRedefine/>
    <w:uiPriority w:val="39"/>
    <w:rsid w:val="0021590D"/>
    <w:pPr>
      <w:spacing w:after="0" w:line="240" w:lineRule="auto"/>
      <w:ind w:left="1440"/>
    </w:pPr>
    <w:rPr>
      <w:rFonts w:ascii="Calibri" w:hAnsi="Calibri" w:cs="Calibri"/>
      <w:sz w:val="20"/>
      <w:szCs w:val="20"/>
    </w:rPr>
  </w:style>
  <w:style w:type="paragraph" w:styleId="8">
    <w:name w:val="toc 8"/>
    <w:basedOn w:val="a"/>
    <w:next w:val="a"/>
    <w:autoRedefine/>
    <w:uiPriority w:val="39"/>
    <w:rsid w:val="0021590D"/>
    <w:pPr>
      <w:spacing w:after="0" w:line="240" w:lineRule="auto"/>
      <w:ind w:left="1680"/>
    </w:pPr>
    <w:rPr>
      <w:rFonts w:ascii="Calibri" w:hAnsi="Calibri" w:cs="Calibri"/>
      <w:sz w:val="20"/>
      <w:szCs w:val="20"/>
    </w:rPr>
  </w:style>
  <w:style w:type="paragraph" w:styleId="9">
    <w:name w:val="toc 9"/>
    <w:basedOn w:val="a"/>
    <w:next w:val="a"/>
    <w:autoRedefine/>
    <w:uiPriority w:val="39"/>
    <w:rsid w:val="0021590D"/>
    <w:pPr>
      <w:spacing w:after="0" w:line="240" w:lineRule="auto"/>
      <w:ind w:left="1920"/>
    </w:pPr>
    <w:rPr>
      <w:rFonts w:ascii="Calibri" w:hAnsi="Calibri" w:cs="Calibri"/>
      <w:sz w:val="20"/>
      <w:szCs w:val="20"/>
    </w:rPr>
  </w:style>
  <w:style w:type="paragraph" w:customStyle="1" w:styleId="s1">
    <w:name w:val="s_1"/>
    <w:basedOn w:val="a"/>
    <w:rsid w:val="0021590D"/>
    <w:pPr>
      <w:spacing w:before="100" w:beforeAutospacing="1" w:after="100" w:afterAutospacing="1" w:line="240" w:lineRule="auto"/>
    </w:pPr>
    <w:rPr>
      <w:szCs w:val="24"/>
    </w:rPr>
  </w:style>
  <w:style w:type="table" w:styleId="afffff6">
    <w:name w:val="Table Grid"/>
    <w:basedOn w:val="a1"/>
    <w:uiPriority w:val="59"/>
    <w:rsid w:val="0021590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1590D"/>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21590D"/>
    <w:rPr>
      <w:rFonts w:ascii="Times New Roman" w:eastAsia="Times New Roman" w:hAnsi="Times New Roman" w:cs="Times New Roman"/>
      <w:sz w:val="20"/>
      <w:szCs w:val="20"/>
    </w:rPr>
  </w:style>
  <w:style w:type="character" w:styleId="afffff9">
    <w:name w:val="endnote reference"/>
    <w:uiPriority w:val="99"/>
    <w:semiHidden/>
    <w:unhideWhenUsed/>
    <w:rsid w:val="0021590D"/>
    <w:rPr>
      <w:rFonts w:cs="Times New Roman"/>
      <w:vertAlign w:val="superscript"/>
    </w:rPr>
  </w:style>
  <w:style w:type="character" w:styleId="afffffa">
    <w:name w:val="Strong"/>
    <w:uiPriority w:val="22"/>
    <w:qFormat/>
    <w:rsid w:val="0021590D"/>
    <w:rPr>
      <w:b/>
      <w:bCs/>
    </w:rPr>
  </w:style>
  <w:style w:type="table" w:customStyle="1" w:styleId="TableNormal">
    <w:name w:val="Table Normal"/>
    <w:uiPriority w:val="2"/>
    <w:semiHidden/>
    <w:unhideWhenUsed/>
    <w:qFormat/>
    <w:rsid w:val="002159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590D"/>
    <w:pPr>
      <w:widowControl w:val="0"/>
      <w:autoSpaceDE w:val="0"/>
      <w:autoSpaceDN w:val="0"/>
      <w:spacing w:after="0" w:line="240" w:lineRule="auto"/>
      <w:ind w:left="9"/>
    </w:pPr>
    <w:rPr>
      <w:lang w:eastAsia="en-US"/>
    </w:rPr>
  </w:style>
  <w:style w:type="character" w:styleId="afffffb">
    <w:name w:val="FollowedHyperlink"/>
    <w:uiPriority w:val="99"/>
    <w:unhideWhenUsed/>
    <w:rsid w:val="0021590D"/>
    <w:rPr>
      <w:color w:val="0000FF"/>
      <w:u w:val="single"/>
    </w:rPr>
  </w:style>
  <w:style w:type="character" w:styleId="afffffc">
    <w:name w:val="Subtle Emphasis"/>
    <w:uiPriority w:val="19"/>
    <w:qFormat/>
    <w:rsid w:val="0021590D"/>
    <w:rPr>
      <w:i/>
      <w:iCs/>
      <w:color w:val="404040"/>
    </w:rPr>
  </w:style>
  <w:style w:type="paragraph" w:styleId="afffffd">
    <w:name w:val="Subtitle"/>
    <w:basedOn w:val="a"/>
    <w:next w:val="a"/>
    <w:link w:val="afffffe"/>
    <w:uiPriority w:val="11"/>
    <w:qFormat/>
    <w:rsid w:val="0021590D"/>
    <w:pPr>
      <w:spacing w:after="60"/>
      <w:jc w:val="center"/>
      <w:outlineLvl w:val="1"/>
    </w:pPr>
    <w:rPr>
      <w:rFonts w:ascii="Calibri Light" w:hAnsi="Calibri Light"/>
      <w:szCs w:val="24"/>
    </w:rPr>
  </w:style>
  <w:style w:type="character" w:customStyle="1" w:styleId="afffffe">
    <w:name w:val="Подзаголовок Знак"/>
    <w:basedOn w:val="a0"/>
    <w:link w:val="afffffd"/>
    <w:uiPriority w:val="11"/>
    <w:rsid w:val="0021590D"/>
    <w:rPr>
      <w:rFonts w:ascii="Calibri Light" w:eastAsia="Times New Roman" w:hAnsi="Calibri Light" w:cs="Times New Roman"/>
      <w:sz w:val="24"/>
      <w:szCs w:val="24"/>
      <w:lang w:eastAsia="ru-RU"/>
    </w:rPr>
  </w:style>
  <w:style w:type="paragraph" w:styleId="affffff">
    <w:name w:val="TOC Heading"/>
    <w:basedOn w:val="1"/>
    <w:next w:val="a"/>
    <w:uiPriority w:val="39"/>
    <w:unhideWhenUsed/>
    <w:rsid w:val="0021590D"/>
    <w:pPr>
      <w:keepLines/>
      <w:spacing w:after="0" w:line="259" w:lineRule="auto"/>
      <w:outlineLvl w:val="9"/>
    </w:pPr>
    <w:rPr>
      <w:rFonts w:ascii="Calibri Light" w:hAnsi="Calibri Light"/>
      <w:b w:val="0"/>
      <w:bCs w:val="0"/>
      <w:color w:val="2F5496"/>
      <w:kern w:val="0"/>
    </w:rPr>
  </w:style>
  <w:style w:type="paragraph" w:customStyle="1" w:styleId="Standard">
    <w:name w:val="Standard"/>
    <w:uiPriority w:val="99"/>
    <w:rsid w:val="0021590D"/>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headertext">
    <w:name w:val="headertext"/>
    <w:basedOn w:val="a"/>
    <w:rsid w:val="0021590D"/>
    <w:pPr>
      <w:spacing w:before="100" w:beforeAutospacing="1" w:after="100" w:afterAutospacing="1" w:line="240" w:lineRule="auto"/>
    </w:pPr>
    <w:rPr>
      <w:szCs w:val="24"/>
    </w:rPr>
  </w:style>
  <w:style w:type="paragraph" w:customStyle="1" w:styleId="formattext">
    <w:name w:val="formattext"/>
    <w:basedOn w:val="a"/>
    <w:rsid w:val="0021590D"/>
    <w:pPr>
      <w:spacing w:before="100" w:beforeAutospacing="1" w:after="100" w:afterAutospacing="1" w:line="240" w:lineRule="auto"/>
    </w:pPr>
    <w:rPr>
      <w:szCs w:val="24"/>
    </w:rPr>
  </w:style>
  <w:style w:type="character" w:customStyle="1" w:styleId="fontstyle01">
    <w:name w:val="fontstyle01"/>
    <w:qFormat/>
    <w:rsid w:val="0021590D"/>
    <w:rPr>
      <w:rFonts w:ascii="Times New Roman" w:hAnsi="Times New Roman" w:cs="Times New Roman" w:hint="default"/>
      <w:b w:val="0"/>
      <w:bCs w:val="0"/>
      <w:i w:val="0"/>
      <w:iCs w:val="0"/>
      <w:color w:val="000000"/>
      <w:sz w:val="24"/>
      <w:szCs w:val="24"/>
    </w:rPr>
  </w:style>
  <w:style w:type="character" w:customStyle="1" w:styleId="fontstyle11">
    <w:name w:val="fontstyle11"/>
    <w:rsid w:val="0021590D"/>
    <w:rPr>
      <w:rFonts w:ascii="Times New Roman" w:hAnsi="Times New Roman" w:cs="Times New Roman" w:hint="default"/>
      <w:b w:val="0"/>
      <w:bCs w:val="0"/>
      <w:i w:val="0"/>
      <w:iCs w:val="0"/>
      <w:color w:val="000000"/>
      <w:sz w:val="24"/>
      <w:szCs w:val="24"/>
    </w:rPr>
  </w:style>
  <w:style w:type="character" w:customStyle="1" w:styleId="fontstyle21">
    <w:name w:val="fontstyle21"/>
    <w:rsid w:val="0021590D"/>
    <w:rPr>
      <w:rFonts w:ascii="Times New Roman" w:hAnsi="Times New Roman" w:cs="Times New Roman" w:hint="default"/>
      <w:b w:val="0"/>
      <w:bCs w:val="0"/>
      <w:i w:val="0"/>
      <w:iCs w:val="0"/>
      <w:color w:val="000000"/>
      <w:sz w:val="24"/>
      <w:szCs w:val="24"/>
    </w:rPr>
  </w:style>
  <w:style w:type="character" w:customStyle="1" w:styleId="fontstyle31">
    <w:name w:val="fontstyle31"/>
    <w:rsid w:val="0021590D"/>
    <w:rPr>
      <w:rFonts w:ascii="Calibri" w:hAnsi="Calibri" w:hint="default"/>
      <w:b w:val="0"/>
      <w:bCs w:val="0"/>
      <w:i w:val="0"/>
      <w:iCs w:val="0"/>
      <w:color w:val="000000"/>
      <w:sz w:val="24"/>
      <w:szCs w:val="24"/>
    </w:rPr>
  </w:style>
  <w:style w:type="paragraph" w:styleId="affffff0">
    <w:name w:val="No Spacing"/>
    <w:uiPriority w:val="1"/>
    <w:qFormat/>
    <w:rsid w:val="0021590D"/>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21590D"/>
    <w:pPr>
      <w:widowControl w:val="0"/>
      <w:spacing w:after="0" w:line="240" w:lineRule="auto"/>
      <w:ind w:firstLine="567"/>
      <w:jc w:val="both"/>
    </w:pPr>
    <w:rPr>
      <w:sz w:val="28"/>
      <w:szCs w:val="20"/>
    </w:rPr>
  </w:style>
  <w:style w:type="paragraph" w:customStyle="1" w:styleId="s16">
    <w:name w:val="s_16"/>
    <w:basedOn w:val="a"/>
    <w:rsid w:val="0021590D"/>
    <w:pPr>
      <w:spacing w:before="100" w:beforeAutospacing="1" w:after="100" w:afterAutospacing="1" w:line="240" w:lineRule="auto"/>
    </w:pPr>
    <w:rPr>
      <w:szCs w:val="24"/>
    </w:rPr>
  </w:style>
  <w:style w:type="character" w:customStyle="1" w:styleId="UnresolvedMention">
    <w:name w:val="Unresolved Mention"/>
    <w:uiPriority w:val="99"/>
    <w:semiHidden/>
    <w:unhideWhenUsed/>
    <w:rsid w:val="0021590D"/>
    <w:rPr>
      <w:color w:val="605E5C"/>
      <w:shd w:val="clear" w:color="auto" w:fill="E1DFDD"/>
    </w:rPr>
  </w:style>
  <w:style w:type="character" w:customStyle="1" w:styleId="affffff1">
    <w:name w:val="Символ сноски"/>
    <w:qFormat/>
    <w:rsid w:val="0021590D"/>
  </w:style>
  <w:style w:type="character" w:customStyle="1" w:styleId="FootnoteCharacters">
    <w:name w:val="Footnote Characters"/>
    <w:qFormat/>
    <w:rsid w:val="0021590D"/>
    <w:rPr>
      <w:rFonts w:ascii="Times New Roman" w:hAnsi="Times New Roman" w:cs="Times New Roman" w:hint="default"/>
      <w:vertAlign w:val="superscript"/>
    </w:rPr>
  </w:style>
  <w:style w:type="character" w:customStyle="1" w:styleId="FootnoteAnchor">
    <w:name w:val="Footnote Anchor"/>
    <w:rsid w:val="0021590D"/>
    <w:rPr>
      <w:vertAlign w:val="superscript"/>
    </w:rPr>
  </w:style>
  <w:style w:type="paragraph" w:customStyle="1" w:styleId="120">
    <w:name w:val="таблСлева12"/>
    <w:basedOn w:val="a"/>
    <w:uiPriority w:val="3"/>
    <w:qFormat/>
    <w:rsid w:val="0021590D"/>
    <w:pPr>
      <w:snapToGrid w:val="0"/>
      <w:spacing w:after="0" w:line="240" w:lineRule="auto"/>
    </w:pPr>
    <w:rPr>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933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anty-crim.boxmail.biz" TargetMode="External"/><Relationship Id="rId5" Type="http://schemas.openxmlformats.org/officeDocument/2006/relationships/webSettings" Target="webSettings.xml"/><Relationship Id="rId10" Type="http://schemas.openxmlformats.org/officeDocument/2006/relationships/hyperlink" Target="https://e.lanbook.com/book/148019" TargetMode="External"/><Relationship Id="rId4" Type="http://schemas.openxmlformats.org/officeDocument/2006/relationships/settings" Target="settings.xml"/><Relationship Id="rId9" Type="http://schemas.openxmlformats.org/officeDocument/2006/relationships/hyperlink" Target="https://e.lanbook.com/book/173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B9D0-E2C8-4842-932D-2B37FB2B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2025-09-18T19:32:00Z</dcterms:created>
  <dcterms:modified xsi:type="dcterms:W3CDTF">2025-11-05T13:05:00Z</dcterms:modified>
</cp:coreProperties>
</file>